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2F" w:rsidRPr="009A4624" w:rsidRDefault="00F8122F" w:rsidP="00F508E1">
      <w:pPr>
        <w:tabs>
          <w:tab w:val="left" w:pos="709"/>
        </w:tabs>
        <w:outlineLvl w:val="0"/>
        <w:rPr>
          <w:rFonts w:ascii="Arial" w:hAnsi="Arial" w:cs="Arial"/>
          <w:b/>
          <w:sz w:val="16"/>
          <w:szCs w:val="16"/>
        </w:rPr>
      </w:pPr>
    </w:p>
    <w:p w:rsidR="00F8122F" w:rsidRPr="00627595" w:rsidRDefault="00F8122F" w:rsidP="00F508E1">
      <w:pPr>
        <w:tabs>
          <w:tab w:val="left" w:pos="709"/>
        </w:tabs>
        <w:jc w:val="center"/>
        <w:outlineLvl w:val="0"/>
        <w:rPr>
          <w:rFonts w:ascii="Arial" w:hAnsi="Arial" w:cs="Arial"/>
          <w:b/>
        </w:rPr>
      </w:pPr>
    </w:p>
    <w:p w:rsidR="00C0196A" w:rsidRPr="00627595" w:rsidRDefault="00C0196A" w:rsidP="00F508E1">
      <w:pPr>
        <w:tabs>
          <w:tab w:val="left" w:pos="709"/>
        </w:tabs>
        <w:jc w:val="center"/>
        <w:rPr>
          <w:rFonts w:ascii="Arial" w:hAnsi="Arial" w:cs="Arial"/>
        </w:rPr>
      </w:pPr>
    </w:p>
    <w:p w:rsidR="00DE7EEB" w:rsidRPr="0078003A" w:rsidRDefault="00DE7EEB" w:rsidP="00F508E1">
      <w:pPr>
        <w:tabs>
          <w:tab w:val="left" w:pos="709"/>
        </w:tabs>
        <w:jc w:val="center"/>
        <w:rPr>
          <w:rFonts w:ascii="Arial" w:hAnsi="Arial" w:cs="Arial"/>
          <w:b/>
          <w:sz w:val="56"/>
          <w:szCs w:val="56"/>
        </w:rPr>
      </w:pPr>
      <w:r>
        <w:rPr>
          <w:rFonts w:ascii="Arial" w:hAnsi="Arial"/>
          <w:noProof/>
          <w:lang w:val="de-CH" w:eastAsia="de-CH"/>
        </w:rPr>
        <w:drawing>
          <wp:inline distT="0" distB="0" distL="0" distR="0" wp14:anchorId="2F3AD59E" wp14:editId="7F21DF8B">
            <wp:extent cx="1492301" cy="157084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97684" cy="1576508"/>
                    </a:xfrm>
                    <a:prstGeom prst="rect">
                      <a:avLst/>
                    </a:prstGeom>
                  </pic:spPr>
                </pic:pic>
              </a:graphicData>
            </a:graphic>
          </wp:inline>
        </w:drawing>
      </w:r>
    </w:p>
    <w:p w:rsidR="00DE7EEB" w:rsidRPr="0078003A" w:rsidRDefault="00DE7EEB" w:rsidP="00F508E1">
      <w:pPr>
        <w:tabs>
          <w:tab w:val="left" w:pos="709"/>
        </w:tabs>
        <w:rPr>
          <w:rFonts w:ascii="Arial" w:hAnsi="Arial" w:cs="Arial"/>
        </w:rPr>
      </w:pPr>
    </w:p>
    <w:p w:rsidR="00DE7EEB" w:rsidRPr="0078003A" w:rsidRDefault="00DE7EEB" w:rsidP="00F508E1">
      <w:pPr>
        <w:tabs>
          <w:tab w:val="left" w:pos="709"/>
        </w:tabs>
        <w:rPr>
          <w:rFonts w:ascii="Arial" w:hAnsi="Arial" w:cs="Arial"/>
        </w:rPr>
      </w:pPr>
    </w:p>
    <w:p w:rsidR="00DE7EEB" w:rsidRPr="0078003A" w:rsidRDefault="00DE7EEB" w:rsidP="00F508E1">
      <w:pPr>
        <w:tabs>
          <w:tab w:val="left" w:pos="709"/>
        </w:tabs>
        <w:jc w:val="center"/>
        <w:rPr>
          <w:rFonts w:ascii="Arial" w:hAnsi="Arial" w:cs="Arial"/>
          <w:b/>
          <w:sz w:val="56"/>
          <w:szCs w:val="56"/>
        </w:rPr>
      </w:pPr>
    </w:p>
    <w:p w:rsidR="00DE7EEB" w:rsidRPr="0078003A" w:rsidRDefault="00DE7EEB" w:rsidP="00F508E1">
      <w:pPr>
        <w:tabs>
          <w:tab w:val="left" w:pos="709"/>
        </w:tabs>
        <w:jc w:val="center"/>
        <w:rPr>
          <w:rFonts w:ascii="Arial" w:hAnsi="Arial" w:cs="Arial"/>
          <w:b/>
          <w:sz w:val="56"/>
          <w:szCs w:val="56"/>
        </w:rPr>
      </w:pPr>
    </w:p>
    <w:p w:rsidR="00DE7EEB" w:rsidRPr="0078003A" w:rsidRDefault="00DE7EEB" w:rsidP="00F508E1">
      <w:pPr>
        <w:tabs>
          <w:tab w:val="left" w:pos="709"/>
        </w:tabs>
        <w:jc w:val="center"/>
        <w:rPr>
          <w:rFonts w:ascii="Arial" w:hAnsi="Arial" w:cs="Arial"/>
          <w:b/>
          <w:sz w:val="56"/>
          <w:szCs w:val="56"/>
        </w:rPr>
      </w:pPr>
    </w:p>
    <w:p w:rsidR="00DE7EEB" w:rsidRPr="0078003A" w:rsidRDefault="00D523E8" w:rsidP="00F508E1">
      <w:pPr>
        <w:tabs>
          <w:tab w:val="left" w:pos="709"/>
        </w:tabs>
        <w:jc w:val="center"/>
        <w:rPr>
          <w:rFonts w:ascii="Arial" w:hAnsi="Arial" w:cs="Arial"/>
          <w:b/>
          <w:sz w:val="56"/>
          <w:szCs w:val="56"/>
        </w:rPr>
      </w:pPr>
      <w:r>
        <w:rPr>
          <w:rFonts w:ascii="Arial" w:hAnsi="Arial"/>
          <w:b/>
          <w:sz w:val="56"/>
          <w:szCs w:val="56"/>
        </w:rPr>
        <w:t>Statuts</w:t>
      </w:r>
    </w:p>
    <w:p w:rsidR="00DE7EEB" w:rsidRPr="0078003A" w:rsidRDefault="00DE7EEB" w:rsidP="00F508E1">
      <w:pPr>
        <w:tabs>
          <w:tab w:val="left" w:pos="709"/>
        </w:tabs>
        <w:jc w:val="center"/>
        <w:rPr>
          <w:rFonts w:ascii="Arial" w:hAnsi="Arial" w:cs="Arial"/>
          <w:b/>
          <w:sz w:val="56"/>
          <w:szCs w:val="56"/>
        </w:rPr>
      </w:pPr>
      <w:r>
        <w:rPr>
          <w:rFonts w:ascii="Arial" w:hAnsi="Arial"/>
          <w:b/>
          <w:sz w:val="56"/>
          <w:szCs w:val="56"/>
        </w:rPr>
        <w:t>da la</w:t>
      </w:r>
    </w:p>
    <w:p w:rsidR="00DE7EEB" w:rsidRPr="0078003A" w:rsidRDefault="00D523E8" w:rsidP="00F508E1">
      <w:pPr>
        <w:tabs>
          <w:tab w:val="left" w:pos="709"/>
        </w:tabs>
        <w:jc w:val="center"/>
        <w:rPr>
          <w:rFonts w:ascii="Arial" w:hAnsi="Arial" w:cs="Arial"/>
          <w:b/>
          <w:sz w:val="56"/>
          <w:szCs w:val="56"/>
        </w:rPr>
      </w:pPr>
      <w:r>
        <w:rPr>
          <w:rFonts w:ascii="Arial" w:hAnsi="Arial"/>
          <w:b/>
          <w:sz w:val="56"/>
          <w:szCs w:val="56"/>
        </w:rPr>
        <w:t xml:space="preserve">vischnanca burgaisa da ... </w:t>
      </w:r>
    </w:p>
    <w:p w:rsidR="00DE7EEB" w:rsidRPr="0078003A" w:rsidRDefault="00DE7EEB" w:rsidP="00F508E1">
      <w:pPr>
        <w:tabs>
          <w:tab w:val="left" w:pos="709"/>
        </w:tabs>
        <w:jc w:val="center"/>
        <w:rPr>
          <w:rFonts w:ascii="Arial" w:hAnsi="Arial" w:cs="Arial"/>
          <w:b/>
          <w:sz w:val="56"/>
          <w:szCs w:val="56"/>
        </w:rPr>
      </w:pPr>
    </w:p>
    <w:p w:rsidR="00DE7EEB" w:rsidRPr="0078003A" w:rsidRDefault="00DE7EEB" w:rsidP="00F508E1">
      <w:pPr>
        <w:tabs>
          <w:tab w:val="left" w:pos="709"/>
        </w:tabs>
        <w:rPr>
          <w:rFonts w:ascii="Arial" w:hAnsi="Arial" w:cs="Arial"/>
          <w:b/>
          <w:sz w:val="40"/>
          <w:szCs w:val="40"/>
        </w:rPr>
      </w:pPr>
    </w:p>
    <w:p w:rsidR="003E5593" w:rsidRDefault="003E5593" w:rsidP="00F508E1">
      <w:pPr>
        <w:tabs>
          <w:tab w:val="left" w:pos="709"/>
        </w:tabs>
        <w:jc w:val="center"/>
        <w:rPr>
          <w:rFonts w:ascii="Arial" w:hAnsi="Arial" w:cs="Arial"/>
          <w:b/>
          <w:sz w:val="28"/>
          <w:szCs w:val="28"/>
        </w:rPr>
      </w:pPr>
    </w:p>
    <w:p w:rsidR="00980060" w:rsidRDefault="00D523E8" w:rsidP="00F508E1">
      <w:pPr>
        <w:tabs>
          <w:tab w:val="left" w:pos="709"/>
        </w:tabs>
        <w:jc w:val="center"/>
        <w:rPr>
          <w:rFonts w:ascii="Arial" w:hAnsi="Arial" w:cs="Arial"/>
          <w:b/>
          <w:sz w:val="28"/>
          <w:szCs w:val="28"/>
        </w:rPr>
      </w:pPr>
      <w:r>
        <w:rPr>
          <w:rFonts w:ascii="Arial" w:hAnsi="Arial"/>
          <w:b/>
          <w:sz w:val="28"/>
          <w:szCs w:val="28"/>
        </w:rPr>
        <w:t>Statuts da model per vischnancas burgaisas</w:t>
      </w:r>
    </w:p>
    <w:p w:rsidR="00DE7EEB" w:rsidRPr="00980060" w:rsidRDefault="00980060" w:rsidP="00F508E1">
      <w:pPr>
        <w:tabs>
          <w:tab w:val="left" w:pos="709"/>
        </w:tabs>
        <w:jc w:val="center"/>
        <w:rPr>
          <w:rFonts w:ascii="Arial" w:hAnsi="Arial" w:cs="Arial"/>
          <w:b/>
          <w:sz w:val="20"/>
          <w:szCs w:val="20"/>
        </w:rPr>
      </w:pPr>
      <w:r>
        <w:rPr>
          <w:rFonts w:ascii="Arial" w:hAnsi="Arial"/>
          <w:sz w:val="20"/>
          <w:szCs w:val="20"/>
        </w:rPr>
        <w:t>(Pussaivladad d'ina regulaziun exemplarica)</w:t>
      </w:r>
      <w:r>
        <w:rPr>
          <w:rFonts w:ascii="Arial" w:hAnsi="Arial"/>
          <w:b/>
          <w:sz w:val="20"/>
          <w:szCs w:val="20"/>
        </w:rPr>
        <w:t xml:space="preserve"> </w:t>
      </w:r>
      <w:r>
        <w:rPr>
          <w:rFonts w:ascii="Arial" w:hAnsi="Arial"/>
          <w:b/>
          <w:sz w:val="20"/>
          <w:szCs w:val="20"/>
        </w:rPr>
        <w:br/>
      </w:r>
    </w:p>
    <w:p w:rsidR="00FC7075" w:rsidRPr="0078003A" w:rsidRDefault="00FC7075" w:rsidP="00F508E1">
      <w:pPr>
        <w:tabs>
          <w:tab w:val="left" w:pos="709"/>
        </w:tabs>
        <w:jc w:val="center"/>
        <w:rPr>
          <w:rFonts w:ascii="Arial" w:hAnsi="Arial" w:cs="Arial"/>
          <w:b/>
          <w:sz w:val="28"/>
          <w:szCs w:val="28"/>
        </w:rPr>
      </w:pPr>
    </w:p>
    <w:p w:rsidR="00C0196A" w:rsidRPr="001C4E60" w:rsidRDefault="00DE7EEB" w:rsidP="001C4E60">
      <w:pPr>
        <w:tabs>
          <w:tab w:val="left" w:pos="709"/>
        </w:tabs>
        <w:jc w:val="center"/>
        <w:rPr>
          <w:rFonts w:ascii="Arial" w:hAnsi="Arial" w:cs="Arial"/>
          <w:b/>
          <w:sz w:val="28"/>
          <w:szCs w:val="28"/>
        </w:rPr>
      </w:pPr>
      <w:r>
        <w:rPr>
          <w:rFonts w:ascii="Arial" w:hAnsi="Arial"/>
          <w:b/>
          <w:sz w:val="28"/>
          <w:szCs w:val="28"/>
        </w:rPr>
        <w:t>Versiun: fanadur 2020</w:t>
      </w:r>
      <w:r>
        <w:rPr>
          <w:rFonts w:ascii="Arial" w:hAnsi="Arial"/>
          <w:b/>
          <w:sz w:val="28"/>
          <w:szCs w:val="28"/>
        </w:rPr>
        <w:br/>
      </w:r>
    </w:p>
    <w:p w:rsidR="00C0196A" w:rsidRPr="0078003A" w:rsidRDefault="00C0196A" w:rsidP="00F508E1">
      <w:pPr>
        <w:tabs>
          <w:tab w:val="left" w:pos="709"/>
        </w:tabs>
        <w:jc w:val="center"/>
        <w:outlineLvl w:val="0"/>
        <w:rPr>
          <w:rFonts w:ascii="Arial" w:hAnsi="Arial" w:cs="Arial"/>
          <w:b/>
        </w:rPr>
      </w:pPr>
    </w:p>
    <w:p w:rsidR="00C0196A" w:rsidRPr="0078003A" w:rsidRDefault="00C0196A" w:rsidP="00F508E1">
      <w:pPr>
        <w:tabs>
          <w:tab w:val="left" w:pos="709"/>
        </w:tabs>
        <w:jc w:val="center"/>
        <w:outlineLvl w:val="0"/>
        <w:rPr>
          <w:rFonts w:ascii="Arial" w:hAnsi="Arial" w:cs="Arial"/>
          <w:b/>
        </w:rPr>
      </w:pPr>
    </w:p>
    <w:p w:rsidR="00EF6236" w:rsidRDefault="00EF6236">
      <w:pPr>
        <w:rPr>
          <w:color w:val="1F497D" w:themeColor="text2"/>
          <w:sz w:val="22"/>
          <w:szCs w:val="22"/>
        </w:rPr>
      </w:pPr>
      <w:bookmarkStart w:id="0" w:name="_Toc517862758"/>
      <w:bookmarkStart w:id="1" w:name="_Toc517862807"/>
      <w:r>
        <w:br w:type="page"/>
      </w:r>
    </w:p>
    <w:p w:rsidR="00712CF8" w:rsidRPr="00712CF8" w:rsidRDefault="00712CF8" w:rsidP="00712CF8">
      <w:pPr>
        <w:tabs>
          <w:tab w:val="left" w:pos="709"/>
        </w:tabs>
        <w:jc w:val="both"/>
        <w:outlineLvl w:val="0"/>
        <w:rPr>
          <w:color w:val="1F497D" w:themeColor="text2"/>
          <w:sz w:val="22"/>
          <w:szCs w:val="22"/>
        </w:rPr>
      </w:pPr>
    </w:p>
    <w:p w:rsidR="00967AE1" w:rsidRPr="0028174A" w:rsidRDefault="00967AE1" w:rsidP="0028174A">
      <w:pPr>
        <w:pStyle w:val="TitelGross"/>
        <w:ind w:left="426" w:hanging="284"/>
        <w:rPr>
          <w:sz w:val="24"/>
          <w:szCs w:val="24"/>
        </w:rPr>
      </w:pPr>
      <w:bookmarkStart w:id="2" w:name="_Toc56418550"/>
      <w:r>
        <w:rPr>
          <w:sz w:val="24"/>
          <w:szCs w:val="24"/>
        </w:rPr>
        <w:t>Disposiziuns generalas</w:t>
      </w:r>
      <w:bookmarkEnd w:id="0"/>
      <w:bookmarkEnd w:id="1"/>
      <w:bookmarkEnd w:id="2"/>
    </w:p>
    <w:p w:rsidR="00967AE1" w:rsidRPr="0078003A" w:rsidRDefault="00967AE1" w:rsidP="00F508E1">
      <w:pPr>
        <w:tabs>
          <w:tab w:val="left" w:pos="709"/>
        </w:tabs>
        <w:rPr>
          <w:rFonts w:ascii="Arial" w:hAnsi="Arial" w:cs="Arial"/>
          <w:sz w:val="20"/>
          <w:szCs w:val="20"/>
        </w:rPr>
      </w:pPr>
    </w:p>
    <w:p w:rsidR="00967AE1" w:rsidRPr="0028174A" w:rsidRDefault="007143F2" w:rsidP="0028174A">
      <w:pPr>
        <w:pStyle w:val="TitelArtikel"/>
      </w:pPr>
      <w:bookmarkStart w:id="3" w:name="_Toc56418551"/>
      <w:r>
        <w:t>Vischnanca burgaisa</w:t>
      </w:r>
      <w:bookmarkEnd w:id="3"/>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F7369F"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vertAlign w:val="superscript"/>
        </w:rPr>
        <w:tab/>
      </w:r>
      <w:r>
        <w:rPr>
          <w:rFonts w:ascii="Arial" w:hAnsi="Arial"/>
          <w:sz w:val="20"/>
          <w:szCs w:val="20"/>
        </w:rPr>
        <w:t xml:space="preserve">La vischnanca burgaisa da [num] consista da las burgaisas e dals burgais domiciliads en la vischnanca politica da [num]. Ella è ina corporaziun da dretg public. </w:t>
      </w:r>
    </w:p>
    <w:p w:rsidR="00313653" w:rsidRPr="0078003A" w:rsidRDefault="00313653" w:rsidP="00DD1DB9">
      <w:pPr>
        <w:tabs>
          <w:tab w:val="left" w:pos="284"/>
          <w:tab w:val="left" w:pos="709"/>
          <w:tab w:val="left" w:pos="2552"/>
        </w:tabs>
        <w:jc w:val="both"/>
        <w:rPr>
          <w:rFonts w:ascii="Arial" w:hAnsi="Arial" w:cs="Arial"/>
          <w:sz w:val="20"/>
          <w:szCs w:val="20"/>
        </w:rPr>
      </w:pPr>
    </w:p>
    <w:p w:rsidR="00D952C3" w:rsidRPr="0078003A" w:rsidRDefault="00D952C3" w:rsidP="00DD1DB9">
      <w:pPr>
        <w:tabs>
          <w:tab w:val="left" w:pos="284"/>
          <w:tab w:val="left" w:pos="709"/>
          <w:tab w:val="left" w:pos="2552"/>
        </w:tabs>
        <w:jc w:val="both"/>
        <w:rPr>
          <w:rFonts w:ascii="Arial" w:hAnsi="Arial" w:cs="Arial"/>
          <w:sz w:val="20"/>
          <w:szCs w:val="20"/>
        </w:rPr>
      </w:pPr>
    </w:p>
    <w:p w:rsidR="00967AE1" w:rsidRPr="003E5593" w:rsidRDefault="00967AE1" w:rsidP="0028174A">
      <w:pPr>
        <w:pStyle w:val="TitelArtikel"/>
      </w:pPr>
      <w:bookmarkStart w:id="4" w:name="_Toc56418552"/>
      <w:r>
        <w:t>Autonomia</w:t>
      </w:r>
      <w:bookmarkEnd w:id="4"/>
    </w:p>
    <w:p w:rsidR="008E4FDE" w:rsidRPr="0078003A" w:rsidRDefault="008E4FDE" w:rsidP="00DD1DB9">
      <w:pPr>
        <w:tabs>
          <w:tab w:val="left" w:pos="284"/>
          <w:tab w:val="left" w:pos="709"/>
          <w:tab w:val="left" w:pos="2552"/>
        </w:tabs>
        <w:spacing w:line="120" w:lineRule="exact"/>
        <w:jc w:val="both"/>
        <w:rPr>
          <w:rFonts w:ascii="Arial" w:hAnsi="Arial" w:cs="Arial"/>
          <w:sz w:val="20"/>
          <w:szCs w:val="20"/>
        </w:rPr>
      </w:pPr>
    </w:p>
    <w:p w:rsidR="00967AE1" w:rsidRPr="0078003A" w:rsidRDefault="007529AA"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vertAlign w:val="superscript"/>
        </w:rPr>
        <w:tab/>
      </w:r>
      <w:r>
        <w:rPr>
          <w:rFonts w:ascii="Arial" w:hAnsi="Arial"/>
          <w:sz w:val="20"/>
          <w:szCs w:val="20"/>
        </w:rPr>
        <w:t>En il rom dal dretg chantunal ha la vischnanca burgaisa il dretg da la libra autonomia.</w:t>
      </w:r>
    </w:p>
    <w:p w:rsidR="00967AE1" w:rsidRPr="0078003A" w:rsidRDefault="00967AE1" w:rsidP="00234668">
      <w:pPr>
        <w:tabs>
          <w:tab w:val="left" w:pos="284"/>
          <w:tab w:val="left" w:pos="709"/>
          <w:tab w:val="left" w:pos="2552"/>
        </w:tabs>
        <w:spacing w:line="120" w:lineRule="exact"/>
        <w:jc w:val="both"/>
        <w:rPr>
          <w:rFonts w:ascii="Arial" w:hAnsi="Arial" w:cs="Arial"/>
          <w:sz w:val="20"/>
          <w:szCs w:val="20"/>
        </w:rPr>
      </w:pPr>
    </w:p>
    <w:p w:rsidR="00967AE1" w:rsidRPr="0078003A" w:rsidRDefault="007529AA"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 xml:space="preserve">Per ademplir sias incumbensas relascha ella las prescripziuns necessarias. </w:t>
      </w:r>
    </w:p>
    <w:p w:rsidR="00967AE1" w:rsidRPr="0078003A" w:rsidRDefault="00967AE1" w:rsidP="00DD1DB9">
      <w:pPr>
        <w:tabs>
          <w:tab w:val="left" w:pos="284"/>
          <w:tab w:val="left" w:pos="709"/>
          <w:tab w:val="left" w:pos="2552"/>
        </w:tabs>
        <w:jc w:val="both"/>
        <w:rPr>
          <w:rFonts w:ascii="Arial" w:hAnsi="Arial" w:cs="Arial"/>
          <w:sz w:val="20"/>
          <w:szCs w:val="20"/>
        </w:rPr>
      </w:pPr>
    </w:p>
    <w:p w:rsidR="00D952C3" w:rsidRPr="0078003A" w:rsidRDefault="00D952C3" w:rsidP="00F508E1">
      <w:pPr>
        <w:tabs>
          <w:tab w:val="left" w:pos="709"/>
          <w:tab w:val="left" w:pos="2552"/>
        </w:tabs>
        <w:jc w:val="both"/>
        <w:rPr>
          <w:rFonts w:ascii="Arial" w:hAnsi="Arial" w:cs="Arial"/>
          <w:sz w:val="20"/>
          <w:szCs w:val="20"/>
        </w:rPr>
      </w:pPr>
    </w:p>
    <w:p w:rsidR="00967AE1" w:rsidRPr="0078003A" w:rsidRDefault="00967AE1" w:rsidP="0028174A">
      <w:pPr>
        <w:pStyle w:val="TitelArtikel"/>
      </w:pPr>
      <w:bookmarkStart w:id="5" w:name="_Toc56418553"/>
      <w:r>
        <w:t>Incumbensas</w:t>
      </w:r>
      <w:bookmarkEnd w:id="5"/>
    </w:p>
    <w:p w:rsidR="008E4FDE" w:rsidRPr="0078003A" w:rsidRDefault="008E4FDE" w:rsidP="00F508E1">
      <w:pPr>
        <w:tabs>
          <w:tab w:val="left" w:pos="709"/>
          <w:tab w:val="left" w:pos="2552"/>
        </w:tabs>
        <w:spacing w:line="120" w:lineRule="exact"/>
        <w:jc w:val="both"/>
        <w:rPr>
          <w:rFonts w:ascii="Arial" w:hAnsi="Arial" w:cs="Arial"/>
          <w:sz w:val="20"/>
          <w:szCs w:val="20"/>
        </w:rPr>
      </w:pPr>
    </w:p>
    <w:p w:rsidR="00967AE1" w:rsidRPr="0078003A" w:rsidRDefault="007529AA"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La vischnanca burgaisa ademplescha las incumbensas surdadas ad ella dal dretg chantunal e quellas tschernidas dad ella sezza.</w:t>
      </w:r>
    </w:p>
    <w:p w:rsidR="002B28FE" w:rsidRPr="0078003A" w:rsidRDefault="002B28FE" w:rsidP="00F508E1">
      <w:pPr>
        <w:tabs>
          <w:tab w:val="left" w:pos="709"/>
          <w:tab w:val="left" w:pos="2552"/>
        </w:tabs>
        <w:spacing w:line="120" w:lineRule="exact"/>
        <w:jc w:val="both"/>
        <w:rPr>
          <w:rFonts w:ascii="Arial" w:hAnsi="Arial" w:cs="Arial"/>
          <w:sz w:val="20"/>
          <w:szCs w:val="20"/>
        </w:rPr>
      </w:pPr>
    </w:p>
    <w:p w:rsidR="00F36CBE" w:rsidRPr="00F36CBE" w:rsidRDefault="007529AA" w:rsidP="00F36CBE">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Ella decida en spezial davart:</w:t>
      </w:r>
    </w:p>
    <w:p w:rsidR="00F36CBE" w:rsidRPr="00F36CBE" w:rsidRDefault="00F36CBE" w:rsidP="00F36CBE">
      <w:pPr>
        <w:numPr>
          <w:ilvl w:val="0"/>
          <w:numId w:val="10"/>
        </w:numPr>
        <w:tabs>
          <w:tab w:val="left" w:pos="284"/>
        </w:tabs>
        <w:jc w:val="both"/>
        <w:rPr>
          <w:rFonts w:ascii="Arial" w:hAnsi="Arial" w:cs="Arial"/>
          <w:sz w:val="20"/>
          <w:szCs w:val="20"/>
        </w:rPr>
      </w:pPr>
      <w:r>
        <w:rPr>
          <w:rFonts w:ascii="Arial" w:hAnsi="Arial"/>
          <w:sz w:val="20"/>
          <w:szCs w:val="20"/>
        </w:rPr>
        <w:t>la concessiun dal dretg da burgais communal;</w:t>
      </w:r>
    </w:p>
    <w:p w:rsidR="00F36CBE" w:rsidRPr="00F36CBE" w:rsidRDefault="00F36CBE" w:rsidP="00F36CBE">
      <w:pPr>
        <w:numPr>
          <w:ilvl w:val="0"/>
          <w:numId w:val="10"/>
        </w:numPr>
        <w:tabs>
          <w:tab w:val="left" w:pos="284"/>
        </w:tabs>
        <w:jc w:val="both"/>
        <w:rPr>
          <w:rFonts w:ascii="Arial" w:hAnsi="Arial" w:cs="Arial"/>
          <w:sz w:val="20"/>
          <w:szCs w:val="20"/>
        </w:rPr>
      </w:pPr>
      <w:r>
        <w:rPr>
          <w:rFonts w:ascii="Arial" w:hAnsi="Arial"/>
          <w:sz w:val="20"/>
          <w:szCs w:val="20"/>
        </w:rPr>
        <w:t>l'administraziun da sia facultad;</w:t>
      </w:r>
    </w:p>
    <w:p w:rsidR="00F36CBE" w:rsidRDefault="001E5261" w:rsidP="00F36CBE">
      <w:pPr>
        <w:numPr>
          <w:ilvl w:val="0"/>
          <w:numId w:val="10"/>
        </w:numPr>
        <w:tabs>
          <w:tab w:val="left" w:pos="284"/>
        </w:tabs>
        <w:jc w:val="both"/>
        <w:rPr>
          <w:rFonts w:ascii="Arial" w:hAnsi="Arial" w:cs="Arial"/>
          <w:sz w:val="20"/>
          <w:szCs w:val="20"/>
        </w:rPr>
      </w:pPr>
      <w:r>
        <w:rPr>
          <w:rFonts w:ascii="Arial" w:hAnsi="Arial"/>
          <w:sz w:val="20"/>
          <w:szCs w:val="20"/>
        </w:rPr>
        <w:t>il consentiment a la retratga da meds finanzials giu dal conto per il retgav or da la vendita da terren;</w:t>
      </w:r>
    </w:p>
    <w:p w:rsidR="00F36CBE" w:rsidRPr="00F36CBE" w:rsidRDefault="001E5261" w:rsidP="00F36CBE">
      <w:pPr>
        <w:numPr>
          <w:ilvl w:val="0"/>
          <w:numId w:val="10"/>
        </w:numPr>
        <w:tabs>
          <w:tab w:val="left" w:pos="284"/>
        </w:tabs>
        <w:jc w:val="both"/>
        <w:rPr>
          <w:rFonts w:ascii="Arial" w:hAnsi="Arial" w:cs="Arial"/>
          <w:sz w:val="20"/>
          <w:szCs w:val="20"/>
        </w:rPr>
      </w:pPr>
      <w:r>
        <w:rPr>
          <w:rFonts w:ascii="Arial" w:hAnsi="Arial"/>
          <w:sz w:val="20"/>
          <w:szCs w:val="20"/>
        </w:rPr>
        <w:t>la fusiun cun la vischnanca politica.</w:t>
      </w:r>
    </w:p>
    <w:p w:rsidR="002B28FE" w:rsidRPr="0078003A" w:rsidRDefault="002B28FE" w:rsidP="00F508E1">
      <w:pPr>
        <w:tabs>
          <w:tab w:val="left" w:pos="709"/>
          <w:tab w:val="left" w:pos="2552"/>
        </w:tabs>
        <w:spacing w:line="120" w:lineRule="exact"/>
        <w:jc w:val="both"/>
        <w:rPr>
          <w:rFonts w:ascii="Arial" w:hAnsi="Arial" w:cs="Arial"/>
          <w:sz w:val="20"/>
          <w:szCs w:val="20"/>
        </w:rPr>
      </w:pPr>
    </w:p>
    <w:p w:rsidR="00967AE1" w:rsidRPr="0078003A" w:rsidRDefault="007529AA" w:rsidP="00DD1DB9">
      <w:pPr>
        <w:tabs>
          <w:tab w:val="left" w:pos="284"/>
        </w:tabs>
        <w:ind w:left="284" w:hanging="284"/>
        <w:jc w:val="both"/>
        <w:rPr>
          <w:rFonts w:ascii="Arial" w:hAnsi="Arial" w:cs="Arial"/>
          <w:sz w:val="20"/>
          <w:szCs w:val="20"/>
        </w:rPr>
      </w:pPr>
      <w:r>
        <w:rPr>
          <w:rFonts w:ascii="Arial" w:hAnsi="Arial"/>
          <w:sz w:val="20"/>
          <w:szCs w:val="20"/>
          <w:vertAlign w:val="superscript"/>
        </w:rPr>
        <w:t>3</w:t>
      </w:r>
      <w:r>
        <w:rPr>
          <w:rFonts w:ascii="Arial" w:hAnsi="Arial"/>
          <w:sz w:val="20"/>
          <w:szCs w:val="20"/>
        </w:rPr>
        <w:tab/>
        <w:t>En il rom da ses meds finanzials s'engascha ella per ils interess da la generalitad.</w:t>
      </w:r>
    </w:p>
    <w:p w:rsidR="00313653" w:rsidRDefault="00313653" w:rsidP="00F508E1">
      <w:pPr>
        <w:tabs>
          <w:tab w:val="left" w:pos="709"/>
        </w:tabs>
        <w:rPr>
          <w:rFonts w:ascii="Arial" w:hAnsi="Arial" w:cs="Arial"/>
          <w:sz w:val="20"/>
          <w:szCs w:val="20"/>
        </w:rPr>
      </w:pPr>
    </w:p>
    <w:p w:rsidR="00200E0F" w:rsidRPr="0078003A" w:rsidRDefault="00200E0F" w:rsidP="00200E0F">
      <w:pPr>
        <w:tabs>
          <w:tab w:val="left" w:pos="284"/>
          <w:tab w:val="left" w:pos="709"/>
          <w:tab w:val="left" w:pos="2552"/>
        </w:tabs>
        <w:jc w:val="both"/>
        <w:rPr>
          <w:rFonts w:ascii="Arial" w:hAnsi="Arial" w:cs="Arial"/>
          <w:sz w:val="20"/>
          <w:szCs w:val="20"/>
        </w:rPr>
      </w:pPr>
    </w:p>
    <w:p w:rsidR="00200E0F" w:rsidRPr="003E5593" w:rsidRDefault="00104A4E" w:rsidP="00200E0F">
      <w:pPr>
        <w:pStyle w:val="TitelArtikel"/>
      </w:pPr>
      <w:bookmarkStart w:id="6" w:name="_Toc56418554"/>
      <w:r>
        <w:t>Facultad da la vischnanca burgaisa</w:t>
      </w:r>
      <w:bookmarkEnd w:id="6"/>
    </w:p>
    <w:p w:rsidR="00200E0F" w:rsidRPr="0078003A" w:rsidRDefault="00200E0F" w:rsidP="00200E0F">
      <w:pPr>
        <w:tabs>
          <w:tab w:val="left" w:pos="284"/>
          <w:tab w:val="left" w:pos="709"/>
          <w:tab w:val="left" w:pos="2552"/>
        </w:tabs>
        <w:spacing w:line="120" w:lineRule="exact"/>
        <w:jc w:val="both"/>
        <w:rPr>
          <w:rFonts w:ascii="Arial" w:hAnsi="Arial" w:cs="Arial"/>
          <w:sz w:val="20"/>
          <w:szCs w:val="20"/>
        </w:rPr>
      </w:pPr>
    </w:p>
    <w:p w:rsidR="00200E0F" w:rsidRPr="0078003A" w:rsidRDefault="00200E0F" w:rsidP="00200E0F">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vertAlign w:val="superscript"/>
        </w:rPr>
        <w:tab/>
      </w:r>
      <w:r>
        <w:rPr>
          <w:rFonts w:ascii="Arial" w:hAnsi="Arial"/>
          <w:sz w:val="20"/>
          <w:szCs w:val="20"/>
        </w:rPr>
        <w:t>La facultad da la vischnanca burgaisa serva exclusivamain per ademplir incumbensas ch'èn d'interess public.</w:t>
      </w:r>
    </w:p>
    <w:p w:rsidR="00200E0F" w:rsidRPr="0078003A" w:rsidRDefault="00200E0F" w:rsidP="00200E0F">
      <w:pPr>
        <w:tabs>
          <w:tab w:val="left" w:pos="284"/>
          <w:tab w:val="left" w:pos="709"/>
          <w:tab w:val="left" w:pos="2552"/>
        </w:tabs>
        <w:spacing w:line="120" w:lineRule="exact"/>
        <w:jc w:val="both"/>
        <w:rPr>
          <w:rFonts w:ascii="Arial" w:hAnsi="Arial" w:cs="Arial"/>
          <w:sz w:val="20"/>
          <w:szCs w:val="20"/>
        </w:rPr>
      </w:pPr>
    </w:p>
    <w:p w:rsidR="00DC44BC" w:rsidRPr="0078003A" w:rsidRDefault="00200E0F" w:rsidP="00DC44BC">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 xml:space="preserve">Mintga distribuziun u repartiziun da retgavs u da facultad a las commembras ed als commembers da la vischnanca burgaisa è exclusa, cun resalva d'ina utilisaziun en natiralias da pitschna valur. </w:t>
      </w:r>
    </w:p>
    <w:p w:rsidR="00DC44BC" w:rsidRPr="0078003A" w:rsidRDefault="00DC44BC" w:rsidP="00DC44BC">
      <w:pPr>
        <w:tabs>
          <w:tab w:val="left" w:pos="709"/>
          <w:tab w:val="left" w:pos="2552"/>
        </w:tabs>
        <w:spacing w:line="120" w:lineRule="exact"/>
        <w:jc w:val="both"/>
        <w:rPr>
          <w:rFonts w:ascii="Arial" w:hAnsi="Arial" w:cs="Arial"/>
          <w:sz w:val="20"/>
          <w:szCs w:val="20"/>
        </w:rPr>
      </w:pPr>
    </w:p>
    <w:p w:rsidR="00200E0F" w:rsidRDefault="00DC44BC" w:rsidP="00DC44BC">
      <w:pPr>
        <w:tabs>
          <w:tab w:val="left" w:pos="284"/>
        </w:tabs>
        <w:ind w:left="284" w:hanging="284"/>
        <w:jc w:val="both"/>
        <w:rPr>
          <w:rFonts w:ascii="Arial" w:hAnsi="Arial"/>
          <w:sz w:val="20"/>
          <w:szCs w:val="20"/>
        </w:rPr>
      </w:pPr>
      <w:r>
        <w:rPr>
          <w:rFonts w:ascii="Arial" w:hAnsi="Arial"/>
          <w:sz w:val="20"/>
          <w:szCs w:val="20"/>
          <w:vertAlign w:val="superscript"/>
        </w:rPr>
        <w:t>3</w:t>
      </w:r>
      <w:r>
        <w:rPr>
          <w:rFonts w:ascii="Arial" w:hAnsi="Arial"/>
          <w:sz w:val="20"/>
          <w:szCs w:val="20"/>
        </w:rPr>
        <w:tab/>
        <w:t>Igl è scumandà d'externalisar la facultad ad auters subjects giuridics che a la vischnanca politica.</w:t>
      </w:r>
    </w:p>
    <w:p w:rsidR="00D25AFD" w:rsidRDefault="00D25AFD" w:rsidP="00DC44BC">
      <w:pPr>
        <w:tabs>
          <w:tab w:val="left" w:pos="284"/>
        </w:tabs>
        <w:ind w:left="284" w:hanging="284"/>
        <w:jc w:val="both"/>
        <w:rPr>
          <w:rFonts w:ascii="Arial" w:hAnsi="Arial"/>
          <w:sz w:val="20"/>
          <w:szCs w:val="20"/>
        </w:rPr>
      </w:pPr>
    </w:p>
    <w:p w:rsidR="00D25AFD" w:rsidRPr="0078003A" w:rsidRDefault="00D25AFD" w:rsidP="00DC44BC">
      <w:pPr>
        <w:tabs>
          <w:tab w:val="left" w:pos="284"/>
        </w:tabs>
        <w:ind w:left="284" w:hanging="284"/>
        <w:jc w:val="both"/>
        <w:rPr>
          <w:rFonts w:ascii="Arial" w:hAnsi="Arial" w:cs="Arial"/>
          <w:sz w:val="20"/>
          <w:szCs w:val="20"/>
        </w:rPr>
      </w:pPr>
    </w:p>
    <w:p w:rsidR="00967AE1" w:rsidRPr="0078003A" w:rsidRDefault="00967AE1" w:rsidP="0028174A">
      <w:pPr>
        <w:pStyle w:val="TitelArtikel"/>
      </w:pPr>
      <w:bookmarkStart w:id="7" w:name="_Toc56418555"/>
      <w:r>
        <w:t>Dretg da votar e d'eleger</w:t>
      </w:r>
      <w:bookmarkEnd w:id="7"/>
    </w:p>
    <w:p w:rsidR="00967AE1" w:rsidRPr="0078003A" w:rsidRDefault="00967AE1" w:rsidP="00F508E1">
      <w:pPr>
        <w:tabs>
          <w:tab w:val="left" w:pos="709"/>
          <w:tab w:val="left" w:pos="2552"/>
        </w:tabs>
        <w:spacing w:line="120" w:lineRule="exact"/>
        <w:jc w:val="both"/>
        <w:rPr>
          <w:rFonts w:ascii="Arial" w:hAnsi="Arial" w:cs="Arial"/>
          <w:sz w:val="20"/>
          <w:szCs w:val="20"/>
        </w:rPr>
      </w:pPr>
    </w:p>
    <w:p w:rsidR="00D952C3" w:rsidRPr="0078003A" w:rsidRDefault="00AC2708" w:rsidP="00FB072A">
      <w:pPr>
        <w:tabs>
          <w:tab w:val="left" w:pos="284"/>
        </w:tabs>
        <w:ind w:left="284" w:hanging="284"/>
        <w:jc w:val="both"/>
        <w:rPr>
          <w:rFonts w:ascii="Arial" w:hAnsi="Arial" w:cs="Arial"/>
          <w:i/>
          <w:sz w:val="20"/>
          <w:szCs w:val="20"/>
        </w:rPr>
      </w:pPr>
      <w:r>
        <w:rPr>
          <w:rFonts w:ascii="Arial" w:hAnsi="Arial"/>
          <w:sz w:val="20"/>
          <w:szCs w:val="20"/>
          <w:vertAlign w:val="superscript"/>
        </w:rPr>
        <w:t>1</w:t>
      </w:r>
      <w:r>
        <w:rPr>
          <w:rFonts w:ascii="Arial" w:hAnsi="Arial"/>
          <w:sz w:val="20"/>
          <w:szCs w:val="20"/>
        </w:rPr>
        <w:tab/>
        <w:t xml:space="preserve">Il dretg da votar e d'eleger han tut las burgaisas ed ils burgais da la vischnanca burgaisa, ch'èn domiciliads en la vischnanca da [num], che han cumplenì il 18. onn e che na stattan betg sut curatella cumplessiva pervia d'ina inabilitad permanenta da giuditgar u che vegnan represchentads tras ina mandataria u in mandatari. </w:t>
      </w:r>
    </w:p>
    <w:p w:rsidR="00547414" w:rsidRDefault="00547414" w:rsidP="00F508E1">
      <w:pPr>
        <w:tabs>
          <w:tab w:val="left" w:pos="284"/>
          <w:tab w:val="left" w:pos="709"/>
        </w:tabs>
        <w:jc w:val="both"/>
        <w:rPr>
          <w:rFonts w:ascii="Arial" w:hAnsi="Arial" w:cs="Arial"/>
          <w:sz w:val="20"/>
          <w:szCs w:val="20"/>
        </w:rPr>
      </w:pPr>
    </w:p>
    <w:p w:rsidR="00547414" w:rsidRPr="0078003A" w:rsidRDefault="00547414" w:rsidP="00F508E1">
      <w:pPr>
        <w:tabs>
          <w:tab w:val="left" w:pos="284"/>
          <w:tab w:val="left" w:pos="709"/>
        </w:tabs>
        <w:jc w:val="both"/>
        <w:rPr>
          <w:rFonts w:ascii="Arial" w:hAnsi="Arial" w:cs="Arial"/>
          <w:sz w:val="20"/>
          <w:szCs w:val="20"/>
        </w:rPr>
      </w:pPr>
    </w:p>
    <w:p w:rsidR="00967AE1" w:rsidRDefault="00967AE1" w:rsidP="0028174A">
      <w:pPr>
        <w:pStyle w:val="TitelArtikel"/>
      </w:pPr>
      <w:bookmarkStart w:id="8" w:name="_Toc56418556"/>
      <w:r>
        <w:t>Durada d'uffizi</w:t>
      </w:r>
      <w:bookmarkEnd w:id="8"/>
    </w:p>
    <w:p w:rsidR="00AC2708" w:rsidRPr="0078003A" w:rsidRDefault="00AC2708" w:rsidP="00F508E1">
      <w:pPr>
        <w:tabs>
          <w:tab w:val="left" w:pos="709"/>
          <w:tab w:val="left" w:pos="2552"/>
        </w:tabs>
        <w:spacing w:line="120" w:lineRule="exact"/>
        <w:jc w:val="both"/>
        <w:rPr>
          <w:rFonts w:ascii="Arial" w:hAnsi="Arial" w:cs="Arial"/>
          <w:sz w:val="20"/>
          <w:szCs w:val="20"/>
        </w:rPr>
      </w:pPr>
    </w:p>
    <w:p w:rsidR="00000FAF" w:rsidRPr="0078003A" w:rsidRDefault="00AC2708"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La durada d'uffizi per commembras e commembers da l'autoritad da la vischnanca burgaisa è [dumber]</w:t>
      </w:r>
      <w:r>
        <w:rPr>
          <w:rFonts w:ascii="Arial" w:hAnsi="Arial"/>
          <w:color w:val="FF0000"/>
          <w:sz w:val="20"/>
          <w:szCs w:val="20"/>
        </w:rPr>
        <w:t xml:space="preserve"> </w:t>
      </w:r>
      <w:r>
        <w:rPr>
          <w:rFonts w:ascii="Arial" w:hAnsi="Arial"/>
          <w:sz w:val="20"/>
          <w:szCs w:val="20"/>
        </w:rPr>
        <w:t>onns.</w:t>
      </w:r>
    </w:p>
    <w:p w:rsidR="003C66D0" w:rsidRPr="0078003A" w:rsidRDefault="003C66D0" w:rsidP="00F508E1">
      <w:pPr>
        <w:tabs>
          <w:tab w:val="left" w:pos="284"/>
          <w:tab w:val="left" w:pos="709"/>
        </w:tabs>
        <w:jc w:val="both"/>
        <w:rPr>
          <w:rFonts w:ascii="Arial" w:hAnsi="Arial" w:cs="Arial"/>
          <w:sz w:val="20"/>
          <w:szCs w:val="20"/>
        </w:rPr>
      </w:pPr>
    </w:p>
    <w:p w:rsidR="00093339" w:rsidRDefault="00093339" w:rsidP="00F508E1">
      <w:pPr>
        <w:tabs>
          <w:tab w:val="left" w:pos="709"/>
        </w:tabs>
        <w:rPr>
          <w:rFonts w:ascii="Arial" w:hAnsi="Arial" w:cs="Arial"/>
          <w:sz w:val="20"/>
          <w:szCs w:val="20"/>
        </w:rPr>
      </w:pPr>
    </w:p>
    <w:p w:rsidR="00967AE1" w:rsidRPr="0078003A" w:rsidRDefault="00AC2708" w:rsidP="0028174A">
      <w:pPr>
        <w:pStyle w:val="TitelArtikel"/>
      </w:pPr>
      <w:bookmarkStart w:id="9" w:name="_Toc56418557"/>
      <w:r>
        <w:t>Demissiun</w:t>
      </w:r>
      <w:bookmarkEnd w:id="9"/>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AC2708"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Commembras e commembers d'autoritads ston communitgar lur demissiun en scrit a la suprastanza da la vischnanca burgaisa fin il pli tard ils [data/mument] avant las elecziuns respectivas.</w:t>
      </w:r>
    </w:p>
    <w:p w:rsidR="003C66D0" w:rsidRPr="0078003A" w:rsidRDefault="003C66D0" w:rsidP="00F508E1">
      <w:pPr>
        <w:tabs>
          <w:tab w:val="left" w:pos="284"/>
          <w:tab w:val="left" w:pos="709"/>
        </w:tabs>
        <w:jc w:val="both"/>
        <w:rPr>
          <w:rFonts w:ascii="Arial" w:hAnsi="Arial" w:cs="Arial"/>
          <w:sz w:val="20"/>
          <w:szCs w:val="20"/>
        </w:rPr>
      </w:pPr>
    </w:p>
    <w:p w:rsidR="00BE0059" w:rsidRDefault="00BE0059" w:rsidP="00F508E1">
      <w:pPr>
        <w:tabs>
          <w:tab w:val="left" w:pos="284"/>
          <w:tab w:val="left" w:pos="709"/>
        </w:tabs>
        <w:jc w:val="both"/>
        <w:rPr>
          <w:rFonts w:ascii="Arial" w:hAnsi="Arial" w:cs="Arial"/>
          <w:sz w:val="20"/>
          <w:szCs w:val="20"/>
        </w:rPr>
      </w:pPr>
    </w:p>
    <w:p w:rsidR="00D25AFD" w:rsidRDefault="00D25AFD" w:rsidP="00F508E1">
      <w:pPr>
        <w:tabs>
          <w:tab w:val="left" w:pos="284"/>
          <w:tab w:val="left" w:pos="709"/>
        </w:tabs>
        <w:jc w:val="both"/>
        <w:rPr>
          <w:rFonts w:ascii="Arial" w:hAnsi="Arial" w:cs="Arial"/>
          <w:sz w:val="20"/>
          <w:szCs w:val="20"/>
        </w:rPr>
      </w:pPr>
    </w:p>
    <w:p w:rsidR="00D25AFD" w:rsidRDefault="00D25AFD" w:rsidP="00F508E1">
      <w:pPr>
        <w:tabs>
          <w:tab w:val="left" w:pos="284"/>
          <w:tab w:val="left" w:pos="709"/>
        </w:tabs>
        <w:jc w:val="both"/>
        <w:rPr>
          <w:rFonts w:ascii="Arial" w:hAnsi="Arial" w:cs="Arial"/>
          <w:sz w:val="20"/>
          <w:szCs w:val="20"/>
        </w:rPr>
      </w:pPr>
    </w:p>
    <w:p w:rsidR="00D25AFD" w:rsidRPr="0078003A" w:rsidRDefault="00D25AFD" w:rsidP="00F508E1">
      <w:pPr>
        <w:tabs>
          <w:tab w:val="left" w:pos="284"/>
          <w:tab w:val="left" w:pos="709"/>
        </w:tabs>
        <w:jc w:val="both"/>
        <w:rPr>
          <w:rFonts w:ascii="Arial" w:hAnsi="Arial" w:cs="Arial"/>
          <w:sz w:val="20"/>
          <w:szCs w:val="20"/>
        </w:rPr>
      </w:pPr>
    </w:p>
    <w:p w:rsidR="00967AE1" w:rsidRPr="0078003A" w:rsidRDefault="00AC2708" w:rsidP="0028174A">
      <w:pPr>
        <w:pStyle w:val="TitelArtikel"/>
      </w:pPr>
      <w:r>
        <w:lastRenderedPageBreak/>
        <w:t xml:space="preserve"> </w:t>
      </w:r>
      <w:bookmarkStart w:id="10" w:name="_Toc56418558"/>
      <w:r>
        <w:t>Entrada en uffizi</w:t>
      </w:r>
      <w:bookmarkEnd w:id="10"/>
    </w:p>
    <w:p w:rsidR="00AC2708" w:rsidRPr="0078003A" w:rsidRDefault="00AC2708" w:rsidP="00F508E1">
      <w:pPr>
        <w:tabs>
          <w:tab w:val="left" w:pos="709"/>
          <w:tab w:val="left" w:pos="2552"/>
        </w:tabs>
        <w:spacing w:line="120" w:lineRule="exact"/>
        <w:jc w:val="both"/>
        <w:rPr>
          <w:rFonts w:ascii="Arial" w:hAnsi="Arial" w:cs="Arial"/>
          <w:sz w:val="20"/>
          <w:szCs w:val="20"/>
        </w:rPr>
      </w:pPr>
    </w:p>
    <w:p w:rsidR="00967AE1" w:rsidRPr="0078003A" w:rsidRDefault="00AC2708"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i/>
          <w:sz w:val="20"/>
          <w:szCs w:val="20"/>
        </w:rPr>
        <w:tab/>
      </w:r>
      <w:r>
        <w:rPr>
          <w:rFonts w:ascii="Arial" w:hAnsi="Arial"/>
          <w:sz w:val="20"/>
          <w:szCs w:val="20"/>
        </w:rPr>
        <w:t>L'entrada en uffizi ha lieu il [1. da schaner; autra data] suenter l'elecziun respectiva.</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6E5454" w:rsidRPr="0078003A" w:rsidRDefault="00AC2708"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Las commembras ed ils commembers da l'autoritad che sa retiran, èn obligads da surdar l'uffizi en moda ordinada.</w:t>
      </w:r>
    </w:p>
    <w:p w:rsidR="00453BFA" w:rsidRDefault="00453BFA" w:rsidP="00F508E1">
      <w:pPr>
        <w:tabs>
          <w:tab w:val="left" w:pos="284"/>
          <w:tab w:val="left" w:pos="709"/>
        </w:tabs>
        <w:jc w:val="both"/>
        <w:rPr>
          <w:rFonts w:ascii="Arial" w:hAnsi="Arial" w:cs="Arial"/>
          <w:sz w:val="20"/>
          <w:szCs w:val="20"/>
        </w:rPr>
      </w:pPr>
    </w:p>
    <w:p w:rsidR="00E9410F" w:rsidRPr="0078003A" w:rsidRDefault="00E9410F" w:rsidP="00F508E1">
      <w:pPr>
        <w:tabs>
          <w:tab w:val="left" w:pos="284"/>
          <w:tab w:val="left" w:pos="709"/>
        </w:tabs>
        <w:jc w:val="both"/>
        <w:rPr>
          <w:rFonts w:ascii="Arial" w:hAnsi="Arial" w:cs="Arial"/>
          <w:sz w:val="20"/>
          <w:szCs w:val="20"/>
        </w:rPr>
      </w:pPr>
    </w:p>
    <w:p w:rsidR="00967AE1" w:rsidRPr="0078003A" w:rsidRDefault="00967AE1" w:rsidP="0028174A">
      <w:pPr>
        <w:pStyle w:val="TitelArtikel"/>
      </w:pPr>
      <w:bookmarkStart w:id="11" w:name="_Toc56418559"/>
      <w:r>
        <w:t>Elecziuns substitutivas</w:t>
      </w:r>
      <w:bookmarkEnd w:id="11"/>
    </w:p>
    <w:p w:rsidR="00AC2708" w:rsidRPr="0078003A" w:rsidRDefault="00AC2708" w:rsidP="00F508E1">
      <w:pPr>
        <w:tabs>
          <w:tab w:val="left" w:pos="709"/>
          <w:tab w:val="left" w:pos="2552"/>
        </w:tabs>
        <w:spacing w:line="120" w:lineRule="exact"/>
        <w:jc w:val="both"/>
        <w:rPr>
          <w:rFonts w:ascii="Arial" w:hAnsi="Arial" w:cs="Arial"/>
          <w:sz w:val="20"/>
          <w:szCs w:val="20"/>
        </w:rPr>
      </w:pPr>
    </w:p>
    <w:p w:rsidR="006E5454" w:rsidRPr="0078003A" w:rsidRDefault="00AC2708" w:rsidP="00DD1DB9">
      <w:pPr>
        <w:tabs>
          <w:tab w:val="left" w:pos="284"/>
        </w:tabs>
        <w:ind w:left="284" w:hanging="284"/>
        <w:jc w:val="both"/>
        <w:rPr>
          <w:rFonts w:ascii="Arial" w:hAnsi="Arial" w:cs="Arial"/>
          <w:bCs/>
          <w:sz w:val="20"/>
          <w:szCs w:val="20"/>
        </w:rPr>
      </w:pPr>
      <w:r>
        <w:rPr>
          <w:rFonts w:ascii="Arial" w:hAnsi="Arial"/>
          <w:bCs/>
          <w:sz w:val="20"/>
          <w:szCs w:val="20"/>
          <w:vertAlign w:val="superscript"/>
        </w:rPr>
        <w:t>1</w:t>
      </w:r>
      <w:r>
        <w:rPr>
          <w:rFonts w:ascii="Arial" w:hAnsi="Arial"/>
          <w:bCs/>
          <w:sz w:val="20"/>
          <w:szCs w:val="20"/>
        </w:rPr>
        <w:tab/>
      </w:r>
      <w:r>
        <w:rPr>
          <w:rFonts w:ascii="Arial" w:hAnsi="Arial"/>
          <w:sz w:val="20"/>
          <w:szCs w:val="20"/>
        </w:rPr>
        <w:t>Sch'</w:t>
      </w:r>
      <w:r>
        <w:rPr>
          <w:rFonts w:ascii="Arial" w:hAnsi="Arial"/>
          <w:bCs/>
          <w:sz w:val="20"/>
          <w:szCs w:val="20"/>
        </w:rPr>
        <w:t xml:space="preserve">ina titulara u in titular d'in uffizi sorta definitivamain da ses uffizi durant ina perioda d'uffizi currenta, sto vegnir fatga in'elecziun substitutiva per il rest da la perioda d'uffizi, nun che la perioda d'uffizi currenta duria dapli che [9; cifra pli bassa] mais. </w:t>
      </w:r>
    </w:p>
    <w:p w:rsidR="006E5454" w:rsidRPr="0078003A" w:rsidRDefault="006E5454" w:rsidP="00F508E1">
      <w:pPr>
        <w:tabs>
          <w:tab w:val="left" w:pos="709"/>
          <w:tab w:val="left" w:pos="2552"/>
        </w:tabs>
        <w:spacing w:line="120" w:lineRule="exact"/>
        <w:jc w:val="both"/>
        <w:rPr>
          <w:rFonts w:ascii="Arial" w:hAnsi="Arial" w:cs="Arial"/>
          <w:bCs/>
          <w:sz w:val="20"/>
          <w:szCs w:val="20"/>
        </w:rPr>
      </w:pPr>
    </w:p>
    <w:p w:rsidR="00967AE1" w:rsidRPr="0078003A" w:rsidRDefault="00AC2708" w:rsidP="00DD1DB9">
      <w:pPr>
        <w:tabs>
          <w:tab w:val="left" w:pos="284"/>
        </w:tabs>
        <w:ind w:left="284" w:hanging="284"/>
        <w:jc w:val="both"/>
        <w:rPr>
          <w:rFonts w:ascii="Arial" w:hAnsi="Arial" w:cs="Arial"/>
          <w:b/>
          <w:sz w:val="20"/>
          <w:szCs w:val="20"/>
        </w:rPr>
      </w:pPr>
      <w:r>
        <w:rPr>
          <w:rFonts w:ascii="Arial" w:hAnsi="Arial"/>
          <w:bCs/>
          <w:sz w:val="20"/>
          <w:szCs w:val="20"/>
          <w:vertAlign w:val="superscript"/>
        </w:rPr>
        <w:t>2</w:t>
      </w:r>
      <w:r>
        <w:rPr>
          <w:rFonts w:ascii="Arial" w:hAnsi="Arial"/>
          <w:bCs/>
          <w:sz w:val="20"/>
          <w:szCs w:val="20"/>
        </w:rPr>
        <w:tab/>
      </w:r>
      <w:r>
        <w:rPr>
          <w:rFonts w:ascii="Arial" w:hAnsi="Arial"/>
          <w:sz w:val="20"/>
          <w:szCs w:val="20"/>
        </w:rPr>
        <w:t>Per las elecziuns substitutivas valan las medemas disposiziuns sco per las elecziuns ordinarias.</w:t>
      </w:r>
    </w:p>
    <w:p w:rsidR="00187E46" w:rsidRPr="00FB072A" w:rsidRDefault="00187E46" w:rsidP="00F508E1">
      <w:pPr>
        <w:tabs>
          <w:tab w:val="left" w:pos="284"/>
          <w:tab w:val="left" w:pos="709"/>
        </w:tabs>
        <w:jc w:val="both"/>
        <w:rPr>
          <w:rFonts w:ascii="Arial" w:hAnsi="Arial" w:cs="Arial"/>
          <w:sz w:val="20"/>
          <w:szCs w:val="20"/>
        </w:rPr>
      </w:pPr>
    </w:p>
    <w:p w:rsidR="00215DBA" w:rsidRPr="0078003A" w:rsidRDefault="00215DBA" w:rsidP="00F508E1">
      <w:pPr>
        <w:tabs>
          <w:tab w:val="left" w:pos="284"/>
          <w:tab w:val="left" w:pos="709"/>
        </w:tabs>
        <w:jc w:val="both"/>
        <w:rPr>
          <w:rFonts w:ascii="Arial" w:hAnsi="Arial" w:cs="Arial"/>
          <w:sz w:val="20"/>
          <w:szCs w:val="20"/>
        </w:rPr>
      </w:pPr>
    </w:p>
    <w:p w:rsidR="00215DBA" w:rsidRPr="0078003A" w:rsidRDefault="00215DBA" w:rsidP="0028174A">
      <w:pPr>
        <w:pStyle w:val="TitelArtikel"/>
      </w:pPr>
      <w:bookmarkStart w:id="12" w:name="_Toc56418560"/>
      <w:r>
        <w:t>Participaziun a las sesidas, abilitad da decider</w:t>
      </w:r>
      <w:bookmarkEnd w:id="12"/>
    </w:p>
    <w:p w:rsidR="00215DBA" w:rsidRPr="0078003A" w:rsidRDefault="00215DBA" w:rsidP="00F508E1">
      <w:pPr>
        <w:tabs>
          <w:tab w:val="left" w:pos="709"/>
          <w:tab w:val="left" w:pos="2552"/>
        </w:tabs>
        <w:spacing w:line="120" w:lineRule="exact"/>
        <w:jc w:val="both"/>
        <w:rPr>
          <w:rFonts w:ascii="Arial" w:hAnsi="Arial" w:cs="Arial"/>
          <w:sz w:val="20"/>
          <w:szCs w:val="20"/>
        </w:rPr>
      </w:pPr>
    </w:p>
    <w:p w:rsidR="00215DBA" w:rsidRPr="0078003A" w:rsidRDefault="00215DBA" w:rsidP="00DD1DB9">
      <w:pPr>
        <w:tabs>
          <w:tab w:val="left" w:pos="284"/>
        </w:tabs>
        <w:ind w:left="284" w:hanging="284"/>
        <w:jc w:val="both"/>
        <w:rPr>
          <w:rFonts w:ascii="Arial" w:hAnsi="Arial" w:cs="Arial"/>
          <w:bCs/>
          <w:sz w:val="20"/>
          <w:szCs w:val="20"/>
        </w:rPr>
      </w:pPr>
      <w:r>
        <w:rPr>
          <w:rFonts w:ascii="Arial" w:hAnsi="Arial"/>
          <w:bCs/>
          <w:sz w:val="20"/>
          <w:szCs w:val="20"/>
          <w:vertAlign w:val="superscript"/>
        </w:rPr>
        <w:t>1</w:t>
      </w:r>
      <w:r>
        <w:rPr>
          <w:rFonts w:ascii="Arial" w:hAnsi="Arial"/>
          <w:bCs/>
          <w:sz w:val="20"/>
          <w:szCs w:val="20"/>
        </w:rPr>
        <w:tab/>
      </w:r>
      <w:r>
        <w:rPr>
          <w:rFonts w:ascii="Arial" w:hAnsi="Arial"/>
          <w:sz w:val="20"/>
          <w:szCs w:val="20"/>
        </w:rPr>
        <w:t>Cun resalva da motivs perstgisabels èn las commembras ed ils commembers da las autoritads da la vischnanca burgaisa obligads da sa participar a las sesidas.</w:t>
      </w:r>
      <w:r>
        <w:rPr>
          <w:rFonts w:ascii="Arial" w:hAnsi="Arial"/>
          <w:bCs/>
          <w:sz w:val="20"/>
          <w:szCs w:val="20"/>
        </w:rPr>
        <w:t xml:space="preserve"> </w:t>
      </w:r>
    </w:p>
    <w:p w:rsidR="00215DBA" w:rsidRPr="0078003A" w:rsidRDefault="00215DBA" w:rsidP="00F508E1">
      <w:pPr>
        <w:tabs>
          <w:tab w:val="left" w:pos="709"/>
          <w:tab w:val="left" w:pos="2552"/>
        </w:tabs>
        <w:spacing w:line="120" w:lineRule="exact"/>
        <w:jc w:val="both"/>
        <w:rPr>
          <w:rFonts w:ascii="Arial" w:hAnsi="Arial" w:cs="Arial"/>
          <w:bCs/>
          <w:sz w:val="20"/>
          <w:szCs w:val="20"/>
        </w:rPr>
      </w:pPr>
    </w:p>
    <w:p w:rsidR="00215DBA" w:rsidRPr="0078003A" w:rsidRDefault="00215DBA" w:rsidP="00DD1DB9">
      <w:pPr>
        <w:tabs>
          <w:tab w:val="left" w:pos="284"/>
        </w:tabs>
        <w:ind w:left="284" w:hanging="284"/>
        <w:jc w:val="both"/>
        <w:rPr>
          <w:rFonts w:ascii="Arial" w:hAnsi="Arial" w:cs="Arial"/>
          <w:sz w:val="20"/>
          <w:szCs w:val="20"/>
        </w:rPr>
      </w:pPr>
      <w:r>
        <w:rPr>
          <w:rFonts w:ascii="Arial" w:hAnsi="Arial"/>
          <w:bCs/>
          <w:sz w:val="20"/>
          <w:szCs w:val="20"/>
          <w:vertAlign w:val="superscript"/>
        </w:rPr>
        <w:t>2</w:t>
      </w:r>
      <w:r>
        <w:rPr>
          <w:rFonts w:ascii="Arial" w:hAnsi="Arial"/>
          <w:bCs/>
          <w:sz w:val="20"/>
          <w:szCs w:val="20"/>
        </w:rPr>
        <w:tab/>
      </w:r>
      <w:r>
        <w:rPr>
          <w:rFonts w:ascii="Arial" w:hAnsi="Arial"/>
          <w:sz w:val="20"/>
          <w:szCs w:val="20"/>
        </w:rPr>
        <w:t>In'autoritad da la vischnanca burgaisa è abla da decider, sche almain la maioritad da sias commembras e da ses commembers è preschenta ed ha il dretg da votar.</w:t>
      </w:r>
    </w:p>
    <w:p w:rsidR="005F3007" w:rsidRDefault="005F3007">
      <w:pPr>
        <w:rPr>
          <w:rFonts w:ascii="Arial" w:hAnsi="Arial" w:cs="Arial"/>
          <w:sz w:val="20"/>
          <w:szCs w:val="20"/>
        </w:rPr>
      </w:pPr>
    </w:p>
    <w:p w:rsidR="00215DBA" w:rsidRPr="0078003A" w:rsidRDefault="00215DBA" w:rsidP="00F508E1">
      <w:pPr>
        <w:tabs>
          <w:tab w:val="left" w:pos="284"/>
          <w:tab w:val="left" w:pos="709"/>
        </w:tabs>
        <w:jc w:val="both"/>
        <w:rPr>
          <w:rFonts w:ascii="Arial" w:hAnsi="Arial" w:cs="Arial"/>
          <w:sz w:val="20"/>
          <w:szCs w:val="20"/>
        </w:rPr>
      </w:pPr>
    </w:p>
    <w:p w:rsidR="00215DBA" w:rsidRPr="0078003A" w:rsidRDefault="00215DBA" w:rsidP="0028174A">
      <w:pPr>
        <w:pStyle w:val="TitelArtikel"/>
      </w:pPr>
      <w:bookmarkStart w:id="13" w:name="_Toc56418561"/>
      <w:r>
        <w:t>Obligaziun da votar</w:t>
      </w:r>
      <w:bookmarkEnd w:id="13"/>
    </w:p>
    <w:p w:rsidR="00215DBA" w:rsidRPr="0078003A" w:rsidRDefault="00215DBA" w:rsidP="00F508E1">
      <w:pPr>
        <w:tabs>
          <w:tab w:val="left" w:pos="709"/>
          <w:tab w:val="left" w:pos="2552"/>
        </w:tabs>
        <w:spacing w:line="120" w:lineRule="exact"/>
        <w:jc w:val="both"/>
        <w:rPr>
          <w:rFonts w:ascii="Arial" w:hAnsi="Arial" w:cs="Arial"/>
          <w:sz w:val="20"/>
          <w:szCs w:val="20"/>
        </w:rPr>
      </w:pPr>
    </w:p>
    <w:p w:rsidR="00215DBA" w:rsidRPr="0078003A" w:rsidRDefault="00215DBA" w:rsidP="00DD1DB9">
      <w:pPr>
        <w:tabs>
          <w:tab w:val="left" w:pos="284"/>
        </w:tabs>
        <w:ind w:left="284" w:hanging="284"/>
        <w:jc w:val="both"/>
        <w:rPr>
          <w:rFonts w:ascii="Arial" w:hAnsi="Arial" w:cs="Arial"/>
          <w:sz w:val="20"/>
          <w:szCs w:val="20"/>
        </w:rPr>
      </w:pPr>
      <w:r>
        <w:rPr>
          <w:rFonts w:ascii="Arial" w:hAnsi="Arial"/>
          <w:i/>
          <w:sz w:val="20"/>
          <w:szCs w:val="20"/>
        </w:rPr>
        <w:tab/>
      </w:r>
      <w:r>
        <w:rPr>
          <w:rFonts w:ascii="Arial" w:hAnsi="Arial"/>
          <w:sz w:val="20"/>
          <w:szCs w:val="20"/>
        </w:rPr>
        <w:t>Mintga commembra e mintga commember da l'autoritad è obligà da votar, sch'i dat votaziuns ed elecziuns. Resalvadas restan las disposiziuns davart la recusaziun.</w:t>
      </w:r>
    </w:p>
    <w:p w:rsidR="00187E46" w:rsidRPr="0078003A" w:rsidRDefault="00187E46" w:rsidP="00F508E1">
      <w:pPr>
        <w:tabs>
          <w:tab w:val="left" w:pos="284"/>
          <w:tab w:val="left" w:pos="709"/>
        </w:tabs>
        <w:jc w:val="both"/>
        <w:rPr>
          <w:rFonts w:ascii="Arial" w:hAnsi="Arial" w:cs="Arial"/>
          <w:sz w:val="20"/>
          <w:szCs w:val="20"/>
        </w:rPr>
      </w:pPr>
    </w:p>
    <w:p w:rsidR="00C53C04" w:rsidRPr="0078003A" w:rsidRDefault="00C53C04" w:rsidP="00F508E1">
      <w:pPr>
        <w:tabs>
          <w:tab w:val="left" w:pos="284"/>
          <w:tab w:val="left" w:pos="709"/>
        </w:tabs>
        <w:jc w:val="both"/>
        <w:rPr>
          <w:rFonts w:ascii="Arial" w:hAnsi="Arial" w:cs="Arial"/>
          <w:sz w:val="20"/>
          <w:szCs w:val="20"/>
        </w:rPr>
      </w:pPr>
    </w:p>
    <w:p w:rsidR="00C53C04" w:rsidRPr="0078003A" w:rsidRDefault="00A87C1F" w:rsidP="0028174A">
      <w:pPr>
        <w:pStyle w:val="TitelArtikel"/>
      </w:pPr>
      <w:bookmarkStart w:id="14" w:name="_Toc56418562"/>
      <w:r>
        <w:t>Decisiuns d'autoritads</w:t>
      </w:r>
      <w:bookmarkEnd w:id="14"/>
    </w:p>
    <w:p w:rsidR="00C53C04" w:rsidRPr="0078003A" w:rsidRDefault="00C53C04" w:rsidP="00F508E1">
      <w:pPr>
        <w:tabs>
          <w:tab w:val="left" w:pos="709"/>
          <w:tab w:val="left" w:pos="2552"/>
        </w:tabs>
        <w:spacing w:line="120" w:lineRule="exact"/>
        <w:jc w:val="both"/>
        <w:rPr>
          <w:rFonts w:ascii="Arial" w:hAnsi="Arial" w:cs="Arial"/>
          <w:sz w:val="20"/>
          <w:szCs w:val="20"/>
        </w:rPr>
      </w:pPr>
    </w:p>
    <w:p w:rsidR="00C53C04" w:rsidRPr="0078003A" w:rsidRDefault="00C53C04"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Per tut las decisiuns d'autoritads vala la maioritad da las commembras e dals commembers preschents. En cas da paritad da las vuschs, decida la presidenta u il president, tar elecziuns, la sort.</w:t>
      </w:r>
    </w:p>
    <w:p w:rsidR="00187E46" w:rsidRDefault="00187E46" w:rsidP="00F508E1">
      <w:pPr>
        <w:tabs>
          <w:tab w:val="left" w:pos="284"/>
          <w:tab w:val="left" w:pos="709"/>
        </w:tabs>
        <w:jc w:val="both"/>
        <w:rPr>
          <w:rFonts w:ascii="Arial" w:hAnsi="Arial" w:cs="Arial"/>
          <w:sz w:val="20"/>
          <w:szCs w:val="20"/>
        </w:rPr>
      </w:pPr>
    </w:p>
    <w:p w:rsidR="00187E46" w:rsidRPr="0078003A" w:rsidRDefault="00187E46" w:rsidP="00F508E1">
      <w:pPr>
        <w:tabs>
          <w:tab w:val="left" w:pos="284"/>
          <w:tab w:val="left" w:pos="709"/>
        </w:tabs>
        <w:jc w:val="both"/>
        <w:rPr>
          <w:rFonts w:ascii="Arial" w:hAnsi="Arial" w:cs="Arial"/>
          <w:sz w:val="20"/>
          <w:szCs w:val="20"/>
        </w:rPr>
      </w:pPr>
    </w:p>
    <w:p w:rsidR="00967AE1" w:rsidRPr="0078003A" w:rsidRDefault="00967AE1" w:rsidP="0028174A">
      <w:pPr>
        <w:pStyle w:val="TitelArtikel"/>
      </w:pPr>
      <w:bookmarkStart w:id="15" w:name="_Toc56418563"/>
      <w:r>
        <w:t>Motivs d'exclusiun</w:t>
      </w:r>
      <w:bookmarkEnd w:id="15"/>
    </w:p>
    <w:p w:rsidR="00967AE1" w:rsidRPr="0078003A" w:rsidRDefault="00967AE1" w:rsidP="00F508E1">
      <w:pPr>
        <w:tabs>
          <w:tab w:val="left" w:pos="709"/>
          <w:tab w:val="left" w:pos="2552"/>
        </w:tabs>
        <w:spacing w:line="120" w:lineRule="exact"/>
        <w:jc w:val="both"/>
        <w:rPr>
          <w:rFonts w:ascii="Arial" w:hAnsi="Arial" w:cs="Arial"/>
          <w:sz w:val="20"/>
          <w:szCs w:val="20"/>
        </w:rPr>
      </w:pPr>
    </w:p>
    <w:p w:rsidR="000A2BD4" w:rsidRPr="0078003A" w:rsidRDefault="00AC2708"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 xml:space="preserve">Persunas parentas e quinadas en lingia directa, conjugalas e conjugals e fragliuns sco er persunas che vivan en in partenadi registrà u che mainan facticamain ina communitad da vita, na dastgan betg appartegnair a medem temp a la medema autoritad da la vischnanca burgaisa. </w:t>
      </w:r>
    </w:p>
    <w:p w:rsidR="000A2BD4" w:rsidRPr="0078003A" w:rsidRDefault="000A2BD4" w:rsidP="00F508E1">
      <w:pPr>
        <w:tabs>
          <w:tab w:val="left" w:pos="709"/>
          <w:tab w:val="left" w:pos="2552"/>
        </w:tabs>
        <w:spacing w:line="120" w:lineRule="exact"/>
        <w:jc w:val="both"/>
        <w:rPr>
          <w:rFonts w:ascii="Arial" w:hAnsi="Arial" w:cs="Arial"/>
          <w:sz w:val="20"/>
          <w:szCs w:val="20"/>
        </w:rPr>
      </w:pPr>
    </w:p>
    <w:p w:rsidR="00967AE1" w:rsidRPr="0078003A" w:rsidRDefault="00AC2708"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Quests motivs d'exclusiun valan er per las commembras ed ils commembers da la suprastanza da la vischnanca burgaisa e da la Cumissiun da gestiun.</w:t>
      </w:r>
    </w:p>
    <w:p w:rsidR="00EF240F" w:rsidRPr="0078003A" w:rsidRDefault="00EF240F" w:rsidP="00F508E1">
      <w:pPr>
        <w:tabs>
          <w:tab w:val="left" w:pos="709"/>
          <w:tab w:val="left" w:pos="2552"/>
        </w:tabs>
        <w:spacing w:line="120" w:lineRule="exact"/>
        <w:jc w:val="both"/>
        <w:rPr>
          <w:rFonts w:ascii="Arial" w:hAnsi="Arial" w:cs="Arial"/>
          <w:sz w:val="20"/>
          <w:szCs w:val="20"/>
        </w:rPr>
      </w:pPr>
    </w:p>
    <w:p w:rsidR="00EF240F" w:rsidRPr="0078003A" w:rsidRDefault="00AC2708" w:rsidP="00DD1DB9">
      <w:pPr>
        <w:tabs>
          <w:tab w:val="left" w:pos="284"/>
        </w:tabs>
        <w:ind w:left="284" w:hanging="284"/>
        <w:jc w:val="both"/>
        <w:rPr>
          <w:rFonts w:ascii="Arial" w:hAnsi="Arial" w:cs="Arial"/>
          <w:sz w:val="20"/>
          <w:szCs w:val="20"/>
        </w:rPr>
      </w:pPr>
      <w:r>
        <w:rPr>
          <w:rFonts w:ascii="Arial" w:hAnsi="Arial"/>
          <w:sz w:val="20"/>
          <w:szCs w:val="20"/>
          <w:vertAlign w:val="superscript"/>
        </w:rPr>
        <w:t>3</w:t>
      </w:r>
      <w:r>
        <w:rPr>
          <w:rFonts w:ascii="Arial" w:hAnsi="Arial"/>
          <w:sz w:val="20"/>
          <w:szCs w:val="20"/>
        </w:rPr>
        <w:tab/>
        <w:t xml:space="preserve">Sch'i existan motivs d'exclusiun e sche las elecziuns han lieu il medem mument, è elegida quella persuna che ha survegnì dapli vuschs. Sche candidatas e candidats han survegnì tuttina bleras vuschs, decida la sort. </w:t>
      </w:r>
    </w:p>
    <w:p w:rsidR="00EF240F" w:rsidRPr="0078003A" w:rsidRDefault="00EF240F" w:rsidP="00F508E1">
      <w:pPr>
        <w:tabs>
          <w:tab w:val="left" w:pos="709"/>
          <w:tab w:val="left" w:pos="2552"/>
        </w:tabs>
        <w:spacing w:line="120" w:lineRule="exact"/>
        <w:jc w:val="both"/>
        <w:rPr>
          <w:rFonts w:ascii="Arial" w:hAnsi="Arial" w:cs="Arial"/>
          <w:sz w:val="20"/>
          <w:szCs w:val="20"/>
        </w:rPr>
      </w:pPr>
    </w:p>
    <w:p w:rsidR="002B1DB8" w:rsidRPr="0078003A" w:rsidRDefault="00AC2708" w:rsidP="00DD1DB9">
      <w:pPr>
        <w:tabs>
          <w:tab w:val="left" w:pos="284"/>
        </w:tabs>
        <w:ind w:left="284" w:hanging="284"/>
        <w:jc w:val="both"/>
        <w:rPr>
          <w:rFonts w:ascii="Arial" w:hAnsi="Arial" w:cs="Arial"/>
          <w:sz w:val="20"/>
          <w:szCs w:val="20"/>
        </w:rPr>
      </w:pPr>
      <w:r>
        <w:rPr>
          <w:rFonts w:ascii="Arial" w:hAnsi="Arial"/>
          <w:sz w:val="20"/>
          <w:szCs w:val="20"/>
          <w:vertAlign w:val="superscript"/>
        </w:rPr>
        <w:t>4</w:t>
      </w:r>
      <w:r>
        <w:rPr>
          <w:rFonts w:ascii="Arial" w:hAnsi="Arial"/>
          <w:sz w:val="20"/>
          <w:szCs w:val="20"/>
        </w:rPr>
        <w:tab/>
        <w:t xml:space="preserve">Sch'ina da las persunas, tranter las qualas igl exista in motiv d'exclusiun, vegn elegida e sche la segunda persuna è en uffizi, senza che la reelecziun da la segunda persuna fiss necessaria a medem temp sco l'elecziun da l'emprima persuna, è l'elecziun nunvalaivla. </w:t>
      </w:r>
    </w:p>
    <w:p w:rsidR="00187E46" w:rsidRPr="0078003A" w:rsidRDefault="00187E46" w:rsidP="00F508E1">
      <w:pPr>
        <w:tabs>
          <w:tab w:val="left" w:pos="284"/>
          <w:tab w:val="left" w:pos="709"/>
        </w:tabs>
        <w:jc w:val="both"/>
        <w:rPr>
          <w:rFonts w:ascii="Arial" w:hAnsi="Arial" w:cs="Arial"/>
          <w:sz w:val="20"/>
          <w:szCs w:val="20"/>
        </w:rPr>
      </w:pPr>
    </w:p>
    <w:p w:rsidR="00572323" w:rsidRPr="0078003A" w:rsidRDefault="00572323" w:rsidP="00F508E1">
      <w:pPr>
        <w:tabs>
          <w:tab w:val="left" w:pos="284"/>
          <w:tab w:val="left" w:pos="709"/>
        </w:tabs>
        <w:jc w:val="both"/>
        <w:rPr>
          <w:rFonts w:ascii="Arial" w:hAnsi="Arial" w:cs="Arial"/>
          <w:sz w:val="20"/>
          <w:szCs w:val="20"/>
        </w:rPr>
      </w:pPr>
    </w:p>
    <w:p w:rsidR="00967AE1" w:rsidRPr="0078003A" w:rsidRDefault="000666E8" w:rsidP="0028174A">
      <w:pPr>
        <w:pStyle w:val="TitelArtikel"/>
      </w:pPr>
      <w:bookmarkStart w:id="16" w:name="_Toc56418564"/>
      <w:r>
        <w:t>Incumpatibilitad</w:t>
      </w:r>
      <w:bookmarkEnd w:id="16"/>
    </w:p>
    <w:p w:rsidR="00AC2708" w:rsidRPr="0078003A" w:rsidRDefault="00AC2708" w:rsidP="00F508E1">
      <w:pPr>
        <w:tabs>
          <w:tab w:val="left" w:pos="709"/>
          <w:tab w:val="left" w:pos="2552"/>
        </w:tabs>
        <w:spacing w:line="120" w:lineRule="exact"/>
        <w:jc w:val="both"/>
        <w:rPr>
          <w:rFonts w:ascii="Arial" w:hAnsi="Arial" w:cs="Arial"/>
          <w:sz w:val="20"/>
          <w:szCs w:val="20"/>
        </w:rPr>
      </w:pPr>
    </w:p>
    <w:p w:rsidR="0055277E" w:rsidRPr="0078003A" w:rsidRDefault="00AC2708"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 xml:space="preserve">Las emploiadas ed ils emploiads da la vischnanca burgaisa na dastgan betg appartegnair ad in'autoritad da la vischnanca burgaisa. Els pon dentant vegnir convocads a las tractativas cun vusch consultativa. </w:t>
      </w:r>
    </w:p>
    <w:p w:rsidR="0055277E" w:rsidRPr="0078003A" w:rsidRDefault="0055277E" w:rsidP="00F508E1">
      <w:pPr>
        <w:tabs>
          <w:tab w:val="left" w:pos="709"/>
          <w:tab w:val="left" w:pos="2552"/>
        </w:tabs>
        <w:spacing w:line="120" w:lineRule="exact"/>
        <w:jc w:val="both"/>
        <w:rPr>
          <w:rFonts w:ascii="Arial" w:hAnsi="Arial" w:cs="Arial"/>
          <w:sz w:val="20"/>
          <w:szCs w:val="20"/>
        </w:rPr>
      </w:pPr>
    </w:p>
    <w:p w:rsidR="00765CF2" w:rsidRPr="0078003A" w:rsidRDefault="00AC2708"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Commembras e commembers da la suprastanza da la vischnanca burgaisa na dastgan betg appartegnair a la Cumissiun da gestiun.</w:t>
      </w:r>
    </w:p>
    <w:p w:rsidR="00E61BCD" w:rsidRDefault="00E61BCD" w:rsidP="00F508E1">
      <w:pPr>
        <w:tabs>
          <w:tab w:val="left" w:pos="284"/>
          <w:tab w:val="left" w:pos="709"/>
        </w:tabs>
        <w:jc w:val="both"/>
        <w:rPr>
          <w:rFonts w:ascii="Arial" w:hAnsi="Arial" w:cs="Arial"/>
          <w:sz w:val="20"/>
          <w:szCs w:val="20"/>
        </w:rPr>
      </w:pPr>
    </w:p>
    <w:p w:rsidR="00D25AFD" w:rsidRPr="0078003A" w:rsidRDefault="00D25AFD" w:rsidP="00F508E1">
      <w:pPr>
        <w:tabs>
          <w:tab w:val="left" w:pos="284"/>
          <w:tab w:val="left" w:pos="709"/>
        </w:tabs>
        <w:jc w:val="both"/>
        <w:rPr>
          <w:rFonts w:ascii="Arial" w:hAnsi="Arial" w:cs="Arial"/>
          <w:sz w:val="20"/>
          <w:szCs w:val="20"/>
        </w:rPr>
      </w:pPr>
    </w:p>
    <w:p w:rsidR="00D952C3" w:rsidRPr="0078003A" w:rsidRDefault="00D952C3" w:rsidP="00F508E1">
      <w:pPr>
        <w:tabs>
          <w:tab w:val="left" w:pos="284"/>
          <w:tab w:val="left" w:pos="709"/>
        </w:tabs>
        <w:jc w:val="both"/>
        <w:rPr>
          <w:rFonts w:ascii="Arial" w:hAnsi="Arial" w:cs="Arial"/>
          <w:sz w:val="20"/>
          <w:szCs w:val="20"/>
        </w:rPr>
      </w:pPr>
    </w:p>
    <w:p w:rsidR="00967AE1" w:rsidRPr="0078003A" w:rsidRDefault="0055277E" w:rsidP="0028174A">
      <w:pPr>
        <w:pStyle w:val="TitelArtikel"/>
      </w:pPr>
      <w:bookmarkStart w:id="17" w:name="_Toc56418565"/>
      <w:r>
        <w:lastRenderedPageBreak/>
        <w:t>Elecziuns en differents uffizis</w:t>
      </w:r>
      <w:bookmarkEnd w:id="17"/>
    </w:p>
    <w:p w:rsidR="00AC2708" w:rsidRPr="0078003A" w:rsidRDefault="00AC2708" w:rsidP="00F508E1">
      <w:pPr>
        <w:tabs>
          <w:tab w:val="left" w:pos="709"/>
          <w:tab w:val="left" w:pos="2552"/>
        </w:tabs>
        <w:spacing w:line="120" w:lineRule="exact"/>
        <w:jc w:val="both"/>
        <w:rPr>
          <w:rFonts w:ascii="Arial" w:hAnsi="Arial" w:cs="Arial"/>
          <w:sz w:val="20"/>
          <w:szCs w:val="20"/>
        </w:rPr>
      </w:pPr>
    </w:p>
    <w:p w:rsidR="0055277E" w:rsidRPr="0078003A" w:rsidRDefault="00AC2708"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Tgi che vegn elegì en differents uffizis ch'excludan in l'auter, sto sa decider senza retardar per in da quests uffizis.</w:t>
      </w:r>
    </w:p>
    <w:p w:rsidR="005F3007" w:rsidRDefault="005F3007">
      <w:pPr>
        <w:rPr>
          <w:rFonts w:ascii="Arial" w:hAnsi="Arial" w:cs="Arial"/>
          <w:sz w:val="20"/>
          <w:szCs w:val="20"/>
        </w:rPr>
      </w:pPr>
    </w:p>
    <w:p w:rsidR="0028174A" w:rsidRPr="0078003A" w:rsidRDefault="0028174A" w:rsidP="00F508E1">
      <w:pPr>
        <w:tabs>
          <w:tab w:val="left" w:pos="284"/>
          <w:tab w:val="left" w:pos="709"/>
        </w:tabs>
        <w:jc w:val="both"/>
        <w:rPr>
          <w:rFonts w:ascii="Arial" w:hAnsi="Arial" w:cs="Arial"/>
          <w:sz w:val="20"/>
          <w:szCs w:val="20"/>
        </w:rPr>
      </w:pPr>
    </w:p>
    <w:p w:rsidR="00967AE1" w:rsidRPr="0078003A" w:rsidRDefault="00967AE1" w:rsidP="0028174A">
      <w:pPr>
        <w:pStyle w:val="TitelArtikel"/>
      </w:pPr>
      <w:bookmarkStart w:id="18" w:name="_Toc56418566"/>
      <w:r>
        <w:t>Obligaziun da prender recusaziun</w:t>
      </w:r>
      <w:bookmarkEnd w:id="18"/>
    </w:p>
    <w:p w:rsidR="00AB76AD" w:rsidRPr="0078003A" w:rsidRDefault="00AB76AD"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 xml:space="preserve">Ina commembra u in commember d'ina autoritad da la vischnanca burgaisa sto prender recusaziun, sch'i vegn tractà u votà davart ina fatschenta, vi da la quala el sez u ina persuna che stat cun el en ina relaziun d'exclusiun en il senn da l'art. 13 al. 1, ha in interess persunal direct. </w:t>
      </w:r>
    </w:p>
    <w:p w:rsidR="00685A3E" w:rsidRPr="0078003A" w:rsidRDefault="00685A3E"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Ina commembra u in commember da la Cumissiun da gestiun sto prender recusaziun, sch'i vegnan controlladas la contabilitad e la gestiun d'ina autoritad da la vischnanca burgaisa, a la quala appartegna el sez u ina persuna che stat cun el en ina relaziun d'exclusiun en il senn da l'art. 13 al. 1.</w:t>
      </w:r>
    </w:p>
    <w:p w:rsidR="00685A3E" w:rsidRPr="0078003A" w:rsidRDefault="00685A3E"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3</w:t>
      </w:r>
      <w:r>
        <w:rPr>
          <w:rFonts w:ascii="Arial" w:hAnsi="Arial"/>
          <w:sz w:val="20"/>
          <w:szCs w:val="20"/>
        </w:rPr>
        <w:tab/>
        <w:t>Sche la recusaziun è dispitaivla, decida l'autoritad respectiva da la vischnanca burgaisa en chaussa, cun exclusiun da la commembra pertutgada u dal commember pertutgà.</w:t>
      </w:r>
    </w:p>
    <w:p w:rsidR="005953E9" w:rsidRPr="0078003A" w:rsidRDefault="005953E9" w:rsidP="00F508E1">
      <w:pPr>
        <w:tabs>
          <w:tab w:val="left" w:pos="284"/>
          <w:tab w:val="left" w:pos="709"/>
        </w:tabs>
        <w:jc w:val="both"/>
        <w:rPr>
          <w:rFonts w:ascii="Arial" w:hAnsi="Arial" w:cs="Arial"/>
          <w:sz w:val="20"/>
          <w:szCs w:val="20"/>
        </w:rPr>
      </w:pPr>
    </w:p>
    <w:p w:rsidR="00E723ED" w:rsidRDefault="00E723ED" w:rsidP="00F508E1">
      <w:pPr>
        <w:tabs>
          <w:tab w:val="left" w:pos="709"/>
        </w:tabs>
      </w:pPr>
    </w:p>
    <w:p w:rsidR="006C276E" w:rsidRPr="0078003A" w:rsidRDefault="00F6756E" w:rsidP="0028174A">
      <w:pPr>
        <w:pStyle w:val="TitelArtikel"/>
      </w:pPr>
      <w:bookmarkStart w:id="19" w:name="_Toc56418567"/>
      <w:r>
        <w:t>Obligaziun da discreziun</w:t>
      </w:r>
      <w:bookmarkEnd w:id="19"/>
    </w:p>
    <w:p w:rsidR="006C276E" w:rsidRPr="0078003A" w:rsidRDefault="006C276E" w:rsidP="00F508E1">
      <w:pPr>
        <w:tabs>
          <w:tab w:val="left" w:pos="709"/>
          <w:tab w:val="left" w:pos="2552"/>
        </w:tabs>
        <w:spacing w:line="120" w:lineRule="exact"/>
        <w:jc w:val="both"/>
        <w:rPr>
          <w:rFonts w:ascii="Arial" w:hAnsi="Arial" w:cs="Arial"/>
          <w:sz w:val="20"/>
          <w:szCs w:val="20"/>
        </w:rPr>
      </w:pPr>
    </w:p>
    <w:p w:rsidR="006C276E"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Las commembras ed ils commembers d'autoritads da la vischnanca burgaisa sco er emploiadas ed emploiads da la vischnanca burgaisa e persunas privatas ch'adempleschan incumbensas publicas, èn obligads a la discreziun en fatschentas ch'els han ademplì en lur posiziun uffiziala u da servetsch, uschenavant ch'igl exista in interess public u privat predominant da tegnair secret las fatschentas u sch'ina prescripziun speziala prevesa quai.</w:t>
      </w:r>
    </w:p>
    <w:p w:rsidR="006C276E" w:rsidRPr="0078003A" w:rsidRDefault="006C276E" w:rsidP="007D4E63">
      <w:pPr>
        <w:tabs>
          <w:tab w:val="left" w:pos="709"/>
          <w:tab w:val="left" w:pos="2552"/>
        </w:tabs>
        <w:spacing w:line="120" w:lineRule="exact"/>
        <w:jc w:val="both"/>
        <w:rPr>
          <w:rFonts w:ascii="Arial" w:hAnsi="Arial" w:cs="Arial"/>
          <w:sz w:val="20"/>
          <w:szCs w:val="20"/>
        </w:rPr>
      </w:pPr>
    </w:p>
    <w:p w:rsidR="006C276E"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Davart l'aboliziun da l'obligaziun da discreziun d'ina commembra u d'in commember da l'autoritad da la vischnanca burgaisa decida l'autoritad en recusaziun da la commembra u dal commember pertutgà; davart l'aboliziun da l'obligaziun da discreziun da las ulteriuras persunas ch'èn suttamessas a tala, decida mintgamai l'autoritad da la vischnanca burgaisa.</w:t>
      </w:r>
    </w:p>
    <w:p w:rsidR="00543855" w:rsidRDefault="00543855" w:rsidP="00F508E1">
      <w:pPr>
        <w:tabs>
          <w:tab w:val="left" w:pos="709"/>
        </w:tabs>
        <w:rPr>
          <w:rFonts w:ascii="Arial" w:hAnsi="Arial" w:cs="Arial"/>
          <w:sz w:val="20"/>
          <w:szCs w:val="20"/>
        </w:rPr>
      </w:pPr>
    </w:p>
    <w:p w:rsidR="00D25AFD" w:rsidRPr="0078003A" w:rsidRDefault="00D25AFD" w:rsidP="00F508E1">
      <w:pPr>
        <w:tabs>
          <w:tab w:val="left" w:pos="709"/>
        </w:tabs>
        <w:rPr>
          <w:rFonts w:ascii="Arial" w:hAnsi="Arial" w:cs="Arial"/>
          <w:sz w:val="20"/>
          <w:szCs w:val="20"/>
        </w:rPr>
      </w:pPr>
    </w:p>
    <w:p w:rsidR="00967AE1" w:rsidRPr="0078003A" w:rsidRDefault="00967AE1" w:rsidP="0028174A">
      <w:pPr>
        <w:pStyle w:val="TitelArtikel"/>
      </w:pPr>
      <w:bookmarkStart w:id="20" w:name="_Toc56418568"/>
      <w:r>
        <w:t>Dretg da petiziun</w:t>
      </w:r>
      <w:bookmarkEnd w:id="20"/>
    </w:p>
    <w:p w:rsidR="00AB76AD" w:rsidRPr="0078003A" w:rsidRDefault="00AB76AD"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Il dretg da petiziun è garantì. Mintga burgaisa e burgais po inoltrar en scrit propostas e pretensiuns a las autoritads da la vischnanca burgaisa. L'autoritad da la vischnanca burgaisa è obligada da prender posiziun en chaussa entaifer [dumber] mais.</w:t>
      </w:r>
    </w:p>
    <w:p w:rsidR="000C3F1D" w:rsidRDefault="000C3F1D" w:rsidP="00F508E1">
      <w:pPr>
        <w:tabs>
          <w:tab w:val="left" w:pos="284"/>
          <w:tab w:val="left" w:pos="709"/>
        </w:tabs>
        <w:jc w:val="both"/>
        <w:rPr>
          <w:rFonts w:ascii="Arial" w:hAnsi="Arial" w:cs="Arial"/>
          <w:sz w:val="20"/>
          <w:szCs w:val="20"/>
        </w:rPr>
      </w:pPr>
    </w:p>
    <w:p w:rsidR="00D25AFD" w:rsidRPr="0078003A" w:rsidRDefault="00D25AFD" w:rsidP="00F508E1">
      <w:pPr>
        <w:tabs>
          <w:tab w:val="left" w:pos="284"/>
          <w:tab w:val="left" w:pos="709"/>
        </w:tabs>
        <w:jc w:val="both"/>
        <w:rPr>
          <w:rFonts w:ascii="Arial" w:hAnsi="Arial" w:cs="Arial"/>
          <w:sz w:val="20"/>
          <w:szCs w:val="20"/>
        </w:rPr>
      </w:pPr>
    </w:p>
    <w:p w:rsidR="00967AE1" w:rsidRPr="0078003A" w:rsidRDefault="00967AE1" w:rsidP="0028174A">
      <w:pPr>
        <w:pStyle w:val="TitelArtikel"/>
      </w:pPr>
      <w:bookmarkStart w:id="21" w:name="_Toc56418569"/>
      <w:r>
        <w:t>Dretg da survegnir infurmaziuns</w:t>
      </w:r>
      <w:bookmarkEnd w:id="21"/>
    </w:p>
    <w:p w:rsidR="00AB76AD" w:rsidRPr="0078003A" w:rsidRDefault="00AB76AD"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Mintga participanta e mintga participant cun dretg da votar d'ina radunanza da la vischnanca burgaisa ha il dretg da pretender che la suprastanza da la vischnanca burgaisa infurmeschia davart il stadi u davart la liquidaziun d'ina fatschenta da la vischnanca burgaisa.</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L'infurmaziun sto vegnir dada il pli tard en la proxima radunanza da la vischnanca burgaisa. L'infurmaziun po vegnir spustada u refusada, sch'ella stat en cuntradicziun cun interess considerabels da la vischnanca burgaisa u da terzas persunas.</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3</w:t>
      </w:r>
      <w:r>
        <w:rPr>
          <w:rFonts w:ascii="Arial" w:hAnsi="Arial"/>
          <w:sz w:val="20"/>
          <w:szCs w:val="20"/>
        </w:rPr>
        <w:tab/>
        <w:t>Resalvads restan il secret d'uffizi e las prescripziuns davart la protecziun da datas.</w:t>
      </w:r>
    </w:p>
    <w:p w:rsidR="005F3007" w:rsidRDefault="005F3007">
      <w:pPr>
        <w:rPr>
          <w:rFonts w:ascii="Arial" w:hAnsi="Arial" w:cs="Arial"/>
          <w:sz w:val="20"/>
          <w:szCs w:val="20"/>
        </w:rPr>
      </w:pPr>
    </w:p>
    <w:p w:rsidR="00967AE1" w:rsidRPr="0078003A" w:rsidRDefault="00967AE1" w:rsidP="00F508E1">
      <w:pPr>
        <w:tabs>
          <w:tab w:val="left" w:pos="284"/>
          <w:tab w:val="left" w:pos="709"/>
        </w:tabs>
        <w:jc w:val="both"/>
        <w:rPr>
          <w:rFonts w:ascii="Arial" w:hAnsi="Arial" w:cs="Arial"/>
          <w:sz w:val="20"/>
          <w:szCs w:val="20"/>
        </w:rPr>
      </w:pPr>
    </w:p>
    <w:p w:rsidR="00967AE1" w:rsidRPr="0078003A" w:rsidRDefault="00967AE1" w:rsidP="0028174A">
      <w:pPr>
        <w:pStyle w:val="TitelArtikel"/>
      </w:pPr>
      <w:bookmarkStart w:id="22" w:name="_Toc56418570"/>
      <w:r>
        <w:t>Dretg d'iniziativa</w:t>
      </w:r>
      <w:bookmarkEnd w:id="22"/>
    </w:p>
    <w:p w:rsidR="00967AE1" w:rsidRPr="0078003A" w:rsidRDefault="00967AE1" w:rsidP="00F508E1">
      <w:pPr>
        <w:tabs>
          <w:tab w:val="left" w:pos="709"/>
          <w:tab w:val="left" w:pos="2552"/>
        </w:tabs>
        <w:spacing w:line="120" w:lineRule="exact"/>
        <w:jc w:val="both"/>
        <w:rPr>
          <w:rFonts w:ascii="Arial" w:hAnsi="Arial" w:cs="Arial"/>
          <w:sz w:val="20"/>
          <w:szCs w:val="20"/>
        </w:rPr>
      </w:pPr>
    </w:p>
    <w:p w:rsidR="0001463B"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[Dumber] persunas cun dretg da votar en fatschentas da la vischnanca burgaisa pon pretender cun suttascripziun la votaziun davart ina proposta ch'ellas han fatg e che pertutga ses champ da cumpetenza.</w:t>
      </w:r>
    </w:p>
    <w:p w:rsidR="0001463B" w:rsidRPr="0078003A" w:rsidRDefault="0001463B" w:rsidP="00F508E1">
      <w:pPr>
        <w:tabs>
          <w:tab w:val="left" w:pos="709"/>
          <w:tab w:val="left" w:pos="2552"/>
        </w:tabs>
        <w:spacing w:line="120" w:lineRule="exact"/>
        <w:jc w:val="both"/>
        <w:rPr>
          <w:rFonts w:ascii="Arial" w:hAnsi="Arial" w:cs="Arial"/>
          <w:sz w:val="20"/>
          <w:szCs w:val="20"/>
        </w:rPr>
      </w:pPr>
    </w:p>
    <w:p w:rsidR="00334D65" w:rsidRPr="0078003A" w:rsidRDefault="00DD061B"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L'iniziativa po vegnir inoltrada ubain en furma d'ina proposta generala ubain d'in sboz elavurà. Ella sto vegnir inoltrada ensemen cun las suttascripziuns a la suprastanza da la vischnanca burgaisa.</w:t>
      </w:r>
    </w:p>
    <w:p w:rsidR="0062504C" w:rsidRDefault="0062504C" w:rsidP="00F508E1">
      <w:pPr>
        <w:tabs>
          <w:tab w:val="left" w:pos="284"/>
          <w:tab w:val="left" w:pos="709"/>
        </w:tabs>
        <w:jc w:val="both"/>
        <w:rPr>
          <w:rFonts w:ascii="Arial" w:hAnsi="Arial" w:cs="Arial"/>
          <w:sz w:val="20"/>
          <w:szCs w:val="20"/>
        </w:rPr>
      </w:pPr>
    </w:p>
    <w:p w:rsidR="00D25AFD" w:rsidRDefault="00D25AFD" w:rsidP="00F508E1">
      <w:pPr>
        <w:tabs>
          <w:tab w:val="left" w:pos="284"/>
          <w:tab w:val="left" w:pos="709"/>
        </w:tabs>
        <w:jc w:val="both"/>
        <w:rPr>
          <w:rFonts w:ascii="Arial" w:hAnsi="Arial" w:cs="Arial"/>
          <w:sz w:val="20"/>
          <w:szCs w:val="20"/>
        </w:rPr>
      </w:pPr>
    </w:p>
    <w:p w:rsidR="00D25AFD" w:rsidRPr="0078003A" w:rsidRDefault="00D25AFD" w:rsidP="00F508E1">
      <w:pPr>
        <w:tabs>
          <w:tab w:val="left" w:pos="284"/>
          <w:tab w:val="left" w:pos="709"/>
        </w:tabs>
        <w:jc w:val="both"/>
        <w:rPr>
          <w:rFonts w:ascii="Arial" w:hAnsi="Arial" w:cs="Arial"/>
          <w:sz w:val="20"/>
          <w:szCs w:val="20"/>
        </w:rPr>
      </w:pPr>
    </w:p>
    <w:p w:rsidR="0064626B" w:rsidRDefault="0064626B">
      <w:pPr>
        <w:rPr>
          <w:rFonts w:ascii="Arial" w:hAnsi="Arial" w:cs="Arial"/>
          <w:sz w:val="20"/>
          <w:szCs w:val="20"/>
        </w:rPr>
      </w:pPr>
    </w:p>
    <w:p w:rsidR="00967AE1" w:rsidRPr="0078003A" w:rsidRDefault="00AB76AD" w:rsidP="0028174A">
      <w:pPr>
        <w:pStyle w:val="TitelArtikel"/>
      </w:pPr>
      <w:bookmarkStart w:id="23" w:name="_Toc56418571"/>
      <w:r>
        <w:lastRenderedPageBreak/>
        <w:t>Procedura tar iniziativas</w:t>
      </w:r>
      <w:bookmarkEnd w:id="23"/>
    </w:p>
    <w:p w:rsidR="00AB76AD" w:rsidRPr="0078003A" w:rsidRDefault="00AB76AD"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La suprastanza da la vischnanca burgaisa è obligada da suttametter ina iniziativa dal pievel reussida valaivlamain ensemen cun sia posiziun ed eventualmain cun ina cuntraproposta il pli tard entaifer 1 onn a la radunanza da la vischnanca burgaisa per la decisiun.</w:t>
      </w:r>
    </w:p>
    <w:p w:rsidR="009B35E3" w:rsidRPr="0078003A" w:rsidRDefault="009B35E3" w:rsidP="00F508E1">
      <w:pPr>
        <w:tabs>
          <w:tab w:val="left" w:pos="709"/>
          <w:tab w:val="left" w:pos="2552"/>
        </w:tabs>
        <w:spacing w:line="120" w:lineRule="exact"/>
        <w:jc w:val="both"/>
        <w:rPr>
          <w:rFonts w:ascii="Arial" w:hAnsi="Arial" w:cs="Arial"/>
          <w:sz w:val="20"/>
          <w:szCs w:val="20"/>
        </w:rPr>
      </w:pPr>
    </w:p>
    <w:p w:rsidR="009B35E3"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Sch'igl è avant maun ina cuntraproposta, vegni decidì l'emprim tranter quella e l'iniziativa dal pievel. Silsuenter sto la radunanza da la vischnanca burgaisa decider cun ina votaziun definitiva davart l'acceptaziun u davart la refusaziun da quella proposta ch'è resultada da l'emprima votaziun.</w:t>
      </w:r>
    </w:p>
    <w:p w:rsidR="005E5B06" w:rsidRDefault="005E5B06" w:rsidP="00F508E1">
      <w:pPr>
        <w:tabs>
          <w:tab w:val="left" w:pos="709"/>
        </w:tabs>
        <w:rPr>
          <w:rFonts w:ascii="Arial" w:hAnsi="Arial" w:cs="Arial"/>
          <w:sz w:val="20"/>
          <w:szCs w:val="20"/>
        </w:rPr>
      </w:pPr>
    </w:p>
    <w:p w:rsidR="00632E25" w:rsidRDefault="00632E25" w:rsidP="00F508E1">
      <w:pPr>
        <w:tabs>
          <w:tab w:val="left" w:pos="709"/>
        </w:tabs>
        <w:rPr>
          <w:rFonts w:ascii="Arial" w:hAnsi="Arial" w:cs="Arial"/>
          <w:sz w:val="20"/>
          <w:szCs w:val="20"/>
        </w:rPr>
      </w:pPr>
    </w:p>
    <w:p w:rsidR="00967AE1" w:rsidRPr="0078003A" w:rsidRDefault="00967AE1" w:rsidP="0028174A">
      <w:pPr>
        <w:pStyle w:val="TitelArtikel"/>
      </w:pPr>
      <w:bookmarkStart w:id="24" w:name="_Toc56418572"/>
      <w:r>
        <w:t>Retratga da l'iniziativa</w:t>
      </w:r>
      <w:bookmarkEnd w:id="24"/>
    </w:p>
    <w:p w:rsidR="00AB76AD" w:rsidRPr="0078003A" w:rsidRDefault="00AB76AD"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Ina iniziativa dal pievel po vegnir retratga da las emprimas tschintg sutsegnadras u dals emprims tschintg sutsegnaders fin ch'il termin da votaziun è fixà, nun ch'ella cuntegnia in'autra clausula da retratga.</w:t>
      </w:r>
    </w:p>
    <w:p w:rsidR="00415402" w:rsidRPr="0078003A" w:rsidRDefault="00415402" w:rsidP="00F508E1">
      <w:pPr>
        <w:tabs>
          <w:tab w:val="left" w:pos="284"/>
          <w:tab w:val="left" w:pos="709"/>
        </w:tabs>
        <w:jc w:val="both"/>
        <w:rPr>
          <w:rFonts w:ascii="Arial" w:hAnsi="Arial" w:cs="Arial"/>
          <w:sz w:val="20"/>
          <w:szCs w:val="20"/>
        </w:rPr>
      </w:pPr>
    </w:p>
    <w:p w:rsidR="00967AE1" w:rsidRPr="0078003A" w:rsidRDefault="00967AE1" w:rsidP="00F508E1">
      <w:pPr>
        <w:tabs>
          <w:tab w:val="left" w:pos="284"/>
          <w:tab w:val="left" w:pos="709"/>
        </w:tabs>
        <w:jc w:val="both"/>
        <w:rPr>
          <w:rFonts w:ascii="Arial" w:hAnsi="Arial" w:cs="Arial"/>
          <w:sz w:val="20"/>
          <w:szCs w:val="20"/>
        </w:rPr>
      </w:pPr>
    </w:p>
    <w:p w:rsidR="00967AE1" w:rsidRPr="0078003A" w:rsidRDefault="00967AE1" w:rsidP="0028174A">
      <w:pPr>
        <w:pStyle w:val="TitelArtikel"/>
      </w:pPr>
      <w:bookmarkStart w:id="25" w:name="_Toc56418573"/>
      <w:r>
        <w:t>Iniziativa illegala</w:t>
      </w:r>
      <w:bookmarkEnd w:id="25"/>
    </w:p>
    <w:p w:rsidR="00AB76AD" w:rsidRPr="0078003A" w:rsidRDefault="00AB76AD"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Sch'il cuntegn d'ina iniziativa dal pievel è illegal, na vegn l'iniziativa betg suttamessa da la suprastanza da la vischnanca burgaisa a las persunas cun dretg da votar per la votaziun.</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La suprastanza da la vischnanca burgaisa communitgescha en in tal cas en scrit ses conclus a las iniziantas ed als iniziants cun inditgar ils motivs.</w:t>
      </w:r>
    </w:p>
    <w:p w:rsidR="00A87858" w:rsidRPr="0078003A" w:rsidRDefault="00A87858" w:rsidP="00F508E1">
      <w:pPr>
        <w:tabs>
          <w:tab w:val="left" w:pos="284"/>
          <w:tab w:val="left" w:pos="709"/>
        </w:tabs>
        <w:jc w:val="both"/>
        <w:rPr>
          <w:rFonts w:ascii="Arial" w:hAnsi="Arial" w:cs="Arial"/>
          <w:sz w:val="20"/>
          <w:szCs w:val="20"/>
        </w:rPr>
      </w:pPr>
    </w:p>
    <w:p w:rsidR="00D94F5E" w:rsidRPr="0078003A" w:rsidRDefault="00D94F5E" w:rsidP="00F508E1">
      <w:pPr>
        <w:tabs>
          <w:tab w:val="left" w:pos="284"/>
          <w:tab w:val="left" w:pos="709"/>
        </w:tabs>
        <w:jc w:val="both"/>
        <w:rPr>
          <w:rFonts w:ascii="Arial" w:hAnsi="Arial" w:cs="Arial"/>
          <w:sz w:val="20"/>
          <w:szCs w:val="20"/>
        </w:rPr>
      </w:pPr>
    </w:p>
    <w:p w:rsidR="00967AE1" w:rsidRPr="0078003A" w:rsidRDefault="00967AE1" w:rsidP="0028174A">
      <w:pPr>
        <w:pStyle w:val="TitelArtikel"/>
      </w:pPr>
      <w:bookmarkStart w:id="26" w:name="_Toc56418574"/>
      <w:r>
        <w:t>Dretg d'inoltrar ina moziun</w:t>
      </w:r>
      <w:bookmarkEnd w:id="26"/>
    </w:p>
    <w:p w:rsidR="00967AE1" w:rsidRPr="0078003A" w:rsidRDefault="00967AE1" w:rsidP="00F508E1">
      <w:pPr>
        <w:tabs>
          <w:tab w:val="left" w:pos="709"/>
          <w:tab w:val="left" w:pos="2552"/>
        </w:tabs>
        <w:spacing w:line="120" w:lineRule="exact"/>
        <w:jc w:val="both"/>
        <w:rPr>
          <w:rFonts w:ascii="Arial" w:hAnsi="Arial" w:cs="Arial"/>
          <w:sz w:val="20"/>
          <w:szCs w:val="20"/>
        </w:rPr>
      </w:pPr>
    </w:p>
    <w:p w:rsidR="00D233AB" w:rsidRPr="0078003A" w:rsidRDefault="00AB76AD" w:rsidP="00D233AB">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Mintga persuna cun dretg da votar ha il dretg da far ina moziun en la radunanza da la vischnanca burgaisa; ina moziun che pertutga in object ordaifer la glista da tractandas e ch'è en la cumpetenza da las persunas cun dretg da votar. En la proxima radunanza da la vischnanca burgaisa suttametta la suprastanza da la vischnanca burgaisa per regla in rapport e fa ina proposta davart la moziun. Sche la moziun vegn declerada sco relevanta, sto la suprastanza da la vischnanca burgaisa suttametter a la radunanza da la vischnanca burgaisa entaifer 1 onn in sboz elavurà per prender decisiun.</w:t>
      </w:r>
    </w:p>
    <w:p w:rsidR="00D233AB" w:rsidRPr="0078003A" w:rsidRDefault="00D233AB" w:rsidP="00D233AB">
      <w:pPr>
        <w:tabs>
          <w:tab w:val="left" w:pos="709"/>
          <w:tab w:val="left" w:pos="2552"/>
        </w:tabs>
        <w:spacing w:line="120" w:lineRule="exact"/>
        <w:jc w:val="both"/>
        <w:rPr>
          <w:rFonts w:ascii="Arial" w:hAnsi="Arial" w:cs="Arial"/>
          <w:sz w:val="20"/>
          <w:szCs w:val="20"/>
        </w:rPr>
      </w:pPr>
    </w:p>
    <w:p w:rsidR="00D233AB" w:rsidRPr="0078003A" w:rsidRDefault="00D233AB" w:rsidP="00D233AB">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Dal rest valan, cun excepziun da l'art. 22, las disposiziuns davart l'iniziativa (art. 20 ss.) confurm al senn.</w:t>
      </w:r>
    </w:p>
    <w:p w:rsidR="00A87858" w:rsidRDefault="00A87858" w:rsidP="00F508E1">
      <w:pPr>
        <w:tabs>
          <w:tab w:val="left" w:pos="709"/>
        </w:tabs>
        <w:rPr>
          <w:rFonts w:ascii="Arial" w:hAnsi="Arial" w:cs="Arial"/>
          <w:bCs/>
          <w:sz w:val="20"/>
          <w:szCs w:val="20"/>
        </w:rPr>
      </w:pPr>
    </w:p>
    <w:p w:rsidR="0064626B" w:rsidRDefault="0064626B" w:rsidP="00F508E1">
      <w:pPr>
        <w:tabs>
          <w:tab w:val="left" w:pos="709"/>
        </w:tabs>
        <w:rPr>
          <w:rFonts w:ascii="Arial" w:hAnsi="Arial" w:cs="Arial"/>
          <w:bCs/>
          <w:sz w:val="20"/>
          <w:szCs w:val="20"/>
        </w:rPr>
      </w:pPr>
    </w:p>
    <w:p w:rsidR="00CF12AD" w:rsidRPr="0078003A" w:rsidRDefault="00CF12AD" w:rsidP="0028174A">
      <w:pPr>
        <w:pStyle w:val="TitelArtikel"/>
      </w:pPr>
      <w:bookmarkStart w:id="27" w:name="_Toc56418575"/>
      <w:r>
        <w:t>Reponderaziun</w:t>
      </w:r>
      <w:bookmarkEnd w:id="27"/>
    </w:p>
    <w:p w:rsidR="00CF12AD" w:rsidRPr="0078003A" w:rsidRDefault="00CF12AD" w:rsidP="00F508E1">
      <w:pPr>
        <w:tabs>
          <w:tab w:val="left" w:pos="709"/>
          <w:tab w:val="left" w:pos="2552"/>
        </w:tabs>
        <w:spacing w:line="120" w:lineRule="exact"/>
        <w:jc w:val="both"/>
        <w:rPr>
          <w:rFonts w:ascii="Arial" w:hAnsi="Arial" w:cs="Arial"/>
          <w:sz w:val="20"/>
          <w:szCs w:val="20"/>
        </w:rPr>
      </w:pPr>
    </w:p>
    <w:p w:rsidR="00CF12AD" w:rsidRPr="0078003A" w:rsidRDefault="00CF12AD"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In conclus da la radunanza da la vischnanca burgaisa po vegnir suttamess a tala da tut temp per al reponderar. Resalvads restan ils dretgs da terzas persunas.</w:t>
      </w:r>
    </w:p>
    <w:p w:rsidR="00CF12AD" w:rsidRPr="0078003A" w:rsidRDefault="00CF12AD" w:rsidP="00F508E1">
      <w:pPr>
        <w:tabs>
          <w:tab w:val="left" w:pos="709"/>
          <w:tab w:val="left" w:pos="2552"/>
        </w:tabs>
        <w:spacing w:line="120" w:lineRule="exact"/>
        <w:jc w:val="both"/>
        <w:rPr>
          <w:rFonts w:ascii="Arial" w:hAnsi="Arial" w:cs="Arial"/>
          <w:sz w:val="20"/>
          <w:szCs w:val="20"/>
        </w:rPr>
      </w:pPr>
    </w:p>
    <w:p w:rsidR="00CF12AD" w:rsidRPr="0078003A" w:rsidRDefault="00CF12AD" w:rsidP="00DD1DB9">
      <w:pPr>
        <w:tabs>
          <w:tab w:val="left" w:pos="284"/>
        </w:tabs>
        <w:ind w:left="284" w:hanging="284"/>
        <w:jc w:val="both"/>
        <w:rPr>
          <w:rFonts w:ascii="Arial" w:hAnsi="Arial" w:cs="Arial"/>
          <w:bCs/>
          <w:sz w:val="20"/>
          <w:szCs w:val="20"/>
        </w:rPr>
      </w:pPr>
      <w:r>
        <w:rPr>
          <w:rFonts w:ascii="Arial" w:hAnsi="Arial"/>
          <w:sz w:val="20"/>
          <w:szCs w:val="20"/>
          <w:vertAlign w:val="superscript"/>
        </w:rPr>
        <w:t>2</w:t>
      </w:r>
      <w:r>
        <w:rPr>
          <w:rFonts w:ascii="Arial" w:hAnsi="Arial"/>
          <w:sz w:val="20"/>
          <w:szCs w:val="20"/>
        </w:rPr>
        <w:tab/>
        <w:t>Avant la scadenza dad 1 onn suenter l'entrada en vigur d'in conclus sto la reponderaziun vegnir tractada mo, sch'ella vegn concludida cun ina maioritad da dus terzs da las votantas e dals votants a chaschun da la decisiun da la fatschenta.</w:t>
      </w:r>
    </w:p>
    <w:p w:rsidR="00A87858" w:rsidRPr="0078003A" w:rsidRDefault="00A87858" w:rsidP="00F508E1">
      <w:pPr>
        <w:tabs>
          <w:tab w:val="left" w:pos="709"/>
        </w:tabs>
        <w:rPr>
          <w:rFonts w:ascii="Arial" w:hAnsi="Arial" w:cs="Arial"/>
          <w:bCs/>
          <w:sz w:val="20"/>
          <w:szCs w:val="20"/>
        </w:rPr>
      </w:pPr>
    </w:p>
    <w:p w:rsidR="00527329" w:rsidRPr="0078003A" w:rsidRDefault="00527329" w:rsidP="00F508E1">
      <w:pPr>
        <w:tabs>
          <w:tab w:val="left" w:pos="284"/>
          <w:tab w:val="left" w:pos="709"/>
        </w:tabs>
        <w:rPr>
          <w:rFonts w:ascii="Arial" w:hAnsi="Arial" w:cs="Arial"/>
          <w:sz w:val="20"/>
          <w:szCs w:val="20"/>
        </w:rPr>
      </w:pPr>
    </w:p>
    <w:p w:rsidR="00967AE1" w:rsidRPr="0078003A" w:rsidRDefault="00967AE1" w:rsidP="0028174A">
      <w:pPr>
        <w:pStyle w:val="TitelArtikel"/>
      </w:pPr>
      <w:bookmarkStart w:id="28" w:name="_Toc56418576"/>
      <w:r>
        <w:t>Responsabladad</w:t>
      </w:r>
      <w:bookmarkEnd w:id="28"/>
    </w:p>
    <w:p w:rsidR="00AB76AD" w:rsidRPr="0078003A" w:rsidRDefault="00AB76AD"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La responsabladad dals organs da la vischnanca burgaisa per donns ch'els chaschunan exequind lur funcziuns uffizialas sa drizza tenor la Lescha chantunala davart la responsabladad dal stadi.</w:t>
      </w:r>
    </w:p>
    <w:p w:rsidR="00A87858" w:rsidRPr="0078003A" w:rsidRDefault="00A87858" w:rsidP="00F508E1">
      <w:pPr>
        <w:tabs>
          <w:tab w:val="left" w:pos="284"/>
          <w:tab w:val="left" w:pos="709"/>
        </w:tabs>
        <w:jc w:val="both"/>
        <w:rPr>
          <w:rFonts w:ascii="Arial" w:hAnsi="Arial" w:cs="Arial"/>
          <w:sz w:val="20"/>
          <w:szCs w:val="20"/>
        </w:rPr>
      </w:pPr>
    </w:p>
    <w:p w:rsidR="003C556C" w:rsidRPr="0078003A" w:rsidRDefault="003C556C" w:rsidP="00F508E1">
      <w:pPr>
        <w:tabs>
          <w:tab w:val="left" w:pos="284"/>
          <w:tab w:val="left" w:pos="709"/>
        </w:tabs>
        <w:jc w:val="both"/>
        <w:rPr>
          <w:rFonts w:ascii="Arial" w:hAnsi="Arial" w:cs="Arial"/>
          <w:sz w:val="20"/>
          <w:szCs w:val="20"/>
        </w:rPr>
      </w:pPr>
    </w:p>
    <w:p w:rsidR="00967AE1" w:rsidRPr="0078003A" w:rsidRDefault="00967AE1" w:rsidP="0028174A">
      <w:pPr>
        <w:pStyle w:val="TitelArtikel"/>
      </w:pPr>
      <w:bookmarkStart w:id="29" w:name="_Toc56418577"/>
      <w:r>
        <w:t>Dretg da far recurs</w:t>
      </w:r>
      <w:bookmarkEnd w:id="29"/>
    </w:p>
    <w:p w:rsidR="00AB76AD" w:rsidRPr="0078003A" w:rsidRDefault="00AB76AD"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Il dretg da far recurs cunter conclus e cunter disposiziuns da la vischnanca burgaisa sa drizza tenor la legislaziun chantunala.</w:t>
      </w:r>
    </w:p>
    <w:p w:rsidR="00632888" w:rsidRDefault="00632888">
      <w:pPr>
        <w:rPr>
          <w:rFonts w:ascii="Arial" w:hAnsi="Arial" w:cs="Arial"/>
          <w:sz w:val="20"/>
          <w:szCs w:val="20"/>
        </w:rPr>
      </w:pPr>
    </w:p>
    <w:p w:rsidR="00D25AFD" w:rsidRDefault="00D25AFD">
      <w:pPr>
        <w:rPr>
          <w:rFonts w:ascii="Arial" w:hAnsi="Arial" w:cs="Arial"/>
          <w:sz w:val="20"/>
          <w:szCs w:val="20"/>
        </w:rPr>
      </w:pPr>
    </w:p>
    <w:p w:rsidR="00D25AFD" w:rsidRDefault="00D25AFD">
      <w:pPr>
        <w:rPr>
          <w:rFonts w:ascii="Arial" w:hAnsi="Arial" w:cs="Arial"/>
          <w:sz w:val="20"/>
          <w:szCs w:val="20"/>
        </w:rPr>
      </w:pPr>
    </w:p>
    <w:p w:rsidR="00D25AFD" w:rsidRDefault="00D25AFD">
      <w:pPr>
        <w:rPr>
          <w:rFonts w:ascii="Arial" w:hAnsi="Arial" w:cs="Arial"/>
          <w:sz w:val="20"/>
          <w:szCs w:val="20"/>
        </w:rPr>
      </w:pPr>
    </w:p>
    <w:p w:rsidR="00D25AFD" w:rsidRDefault="00D25AFD">
      <w:pPr>
        <w:rPr>
          <w:rFonts w:ascii="Arial" w:hAnsi="Arial" w:cs="Arial"/>
          <w:sz w:val="20"/>
          <w:szCs w:val="20"/>
        </w:rPr>
      </w:pPr>
    </w:p>
    <w:p w:rsidR="006C276E" w:rsidRPr="0078003A" w:rsidRDefault="00967AE1" w:rsidP="0028174A">
      <w:pPr>
        <w:pStyle w:val="TitelArtikel"/>
      </w:pPr>
      <w:bookmarkStart w:id="30" w:name="_Toc56418578"/>
      <w:r>
        <w:lastRenderedPageBreak/>
        <w:t>Protocols</w:t>
      </w:r>
      <w:bookmarkEnd w:id="30"/>
    </w:p>
    <w:p w:rsidR="00AB76AD" w:rsidRPr="0078003A" w:rsidRDefault="00AB76AD" w:rsidP="00F508E1">
      <w:pPr>
        <w:tabs>
          <w:tab w:val="left" w:pos="709"/>
          <w:tab w:val="left" w:pos="2552"/>
        </w:tabs>
        <w:spacing w:line="120" w:lineRule="exact"/>
        <w:jc w:val="both"/>
        <w:rPr>
          <w:rFonts w:ascii="Arial" w:hAnsi="Arial" w:cs="Arial"/>
          <w:sz w:val="20"/>
          <w:szCs w:val="20"/>
        </w:rPr>
      </w:pPr>
    </w:p>
    <w:p w:rsidR="006C276E" w:rsidRPr="0078003A"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Davart las tractativas da la radunanza da la vischnanca burgaisa, da la suprastanza da la vischnanca burgaisa sco er da las ulteriuras autoritads da la vischnanca burgaisa ston vegnir fatgs protocols separads che infurmeschan almain davart ils conclus, davart ils resultats da las elecziuns sco er davart eventualas contestaziuns concernent la violaziun da disposiziuns da cumpetenza e da procedura. Ils protocols ston vegnir suttascrits da la protocollista u dal protocollist e – suenter l'approvaziun expressiva u taciturna – da la parsura u dal parsura.</w:t>
      </w:r>
    </w:p>
    <w:p w:rsidR="006C276E" w:rsidRPr="0078003A" w:rsidRDefault="006C276E" w:rsidP="00F508E1">
      <w:pPr>
        <w:tabs>
          <w:tab w:val="left" w:pos="709"/>
          <w:tab w:val="left" w:pos="2552"/>
        </w:tabs>
        <w:spacing w:line="120" w:lineRule="exact"/>
        <w:jc w:val="both"/>
        <w:rPr>
          <w:rFonts w:ascii="Arial" w:hAnsi="Arial" w:cs="Arial"/>
          <w:sz w:val="20"/>
          <w:szCs w:val="20"/>
        </w:rPr>
      </w:pPr>
    </w:p>
    <w:p w:rsidR="0064626B" w:rsidRDefault="00AB76AD"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Il protocol da la radunanza da la vischnanca burgaisa vegn publitgà entaifer 1 mais suenter la radunanza en la moda ch'è usitada al lieu.</w:t>
      </w:r>
    </w:p>
    <w:p w:rsidR="0064626B" w:rsidRDefault="0064626B" w:rsidP="00FB072A">
      <w:pPr>
        <w:tabs>
          <w:tab w:val="left" w:pos="709"/>
          <w:tab w:val="left" w:pos="2552"/>
        </w:tabs>
        <w:spacing w:line="120" w:lineRule="exact"/>
        <w:jc w:val="both"/>
        <w:rPr>
          <w:rFonts w:ascii="Arial" w:hAnsi="Arial" w:cs="Arial"/>
          <w:sz w:val="20"/>
          <w:szCs w:val="20"/>
        </w:rPr>
      </w:pPr>
    </w:p>
    <w:p w:rsidR="00062D3C" w:rsidRPr="0078003A" w:rsidRDefault="00AB76AD" w:rsidP="00FB072A">
      <w:pPr>
        <w:tabs>
          <w:tab w:val="left" w:pos="284"/>
        </w:tabs>
        <w:ind w:left="284" w:hanging="284"/>
        <w:jc w:val="both"/>
        <w:rPr>
          <w:rFonts w:ascii="Arial" w:hAnsi="Arial" w:cs="Arial"/>
          <w:sz w:val="20"/>
          <w:szCs w:val="20"/>
        </w:rPr>
      </w:pPr>
      <w:r>
        <w:rPr>
          <w:rFonts w:ascii="Arial" w:hAnsi="Arial"/>
          <w:sz w:val="20"/>
          <w:szCs w:val="20"/>
          <w:vertAlign w:val="superscript"/>
        </w:rPr>
        <w:t>3</w:t>
      </w:r>
      <w:r>
        <w:rPr>
          <w:rFonts w:ascii="Arial" w:hAnsi="Arial"/>
          <w:sz w:val="20"/>
          <w:szCs w:val="20"/>
        </w:rPr>
        <w:tab/>
        <w:t>Protestas cunter il protocol da la radunanza da la vischnanca burgaisa ston vegnir inoltradas en scrit a la suprastanza da la vischnanca burgaisa entaifer il termin d'exposiziun da 30 dis. Ellas vegnan tractadas a chaschun da la proxima radunanza da la vischnanca burgaisa, e sin quai vegn approvà il protocol.</w:t>
      </w:r>
    </w:p>
    <w:p w:rsidR="00654B45" w:rsidRDefault="00654B45" w:rsidP="00F508E1">
      <w:pPr>
        <w:tabs>
          <w:tab w:val="left" w:pos="284"/>
          <w:tab w:val="left" w:pos="709"/>
        </w:tabs>
        <w:jc w:val="both"/>
        <w:rPr>
          <w:rFonts w:ascii="Arial" w:hAnsi="Arial" w:cs="Arial"/>
          <w:sz w:val="20"/>
          <w:szCs w:val="20"/>
        </w:rPr>
      </w:pPr>
    </w:p>
    <w:p w:rsidR="00D25AFD" w:rsidRPr="0078003A" w:rsidRDefault="00D25AFD" w:rsidP="00F508E1">
      <w:pPr>
        <w:tabs>
          <w:tab w:val="left" w:pos="284"/>
          <w:tab w:val="left" w:pos="709"/>
        </w:tabs>
        <w:jc w:val="both"/>
        <w:rPr>
          <w:rFonts w:ascii="Arial" w:hAnsi="Arial" w:cs="Arial"/>
          <w:sz w:val="20"/>
          <w:szCs w:val="20"/>
        </w:rPr>
      </w:pPr>
    </w:p>
    <w:p w:rsidR="006B4199" w:rsidRPr="0078003A" w:rsidRDefault="006B4199" w:rsidP="0028174A">
      <w:pPr>
        <w:pStyle w:val="TitelArtikel"/>
      </w:pPr>
      <w:bookmarkStart w:id="31" w:name="_Toc56418579"/>
      <w:r>
        <w:t>Invista dals protocols</w:t>
      </w:r>
      <w:bookmarkEnd w:id="31"/>
    </w:p>
    <w:p w:rsidR="006B4199" w:rsidRPr="0078003A" w:rsidRDefault="006B4199" w:rsidP="00F508E1">
      <w:pPr>
        <w:tabs>
          <w:tab w:val="left" w:pos="709"/>
          <w:tab w:val="left" w:pos="2552"/>
        </w:tabs>
        <w:spacing w:line="120" w:lineRule="exact"/>
        <w:jc w:val="both"/>
        <w:rPr>
          <w:rFonts w:ascii="Arial" w:hAnsi="Arial" w:cs="Arial"/>
          <w:sz w:val="20"/>
          <w:szCs w:val="20"/>
        </w:rPr>
      </w:pPr>
    </w:p>
    <w:p w:rsidR="006B4199" w:rsidRPr="0078003A" w:rsidRDefault="006B4199"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Ils protocols da las radunanzas publicas da la vischnanca burgaisa stattan a disposiziun a mintgina ed a mintgin per prender invista.</w:t>
      </w:r>
    </w:p>
    <w:p w:rsidR="006B4199" w:rsidRPr="0078003A" w:rsidRDefault="006B4199" w:rsidP="00F508E1">
      <w:pPr>
        <w:tabs>
          <w:tab w:val="left" w:pos="709"/>
          <w:tab w:val="left" w:pos="2552"/>
        </w:tabs>
        <w:spacing w:line="120" w:lineRule="exact"/>
        <w:jc w:val="both"/>
        <w:rPr>
          <w:rFonts w:ascii="Arial" w:hAnsi="Arial" w:cs="Arial"/>
          <w:sz w:val="20"/>
          <w:szCs w:val="20"/>
        </w:rPr>
      </w:pPr>
    </w:p>
    <w:p w:rsidR="008824BE" w:rsidRPr="0078003A" w:rsidRDefault="006B4199"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 xml:space="preserve">L'invista dals protocols da radunanzas betg publicas da la vischnanca burgaisa e da las autoritads da la vischnanca burgaisa vegn permessa mo, sch'i pon vegnir fatgs valair interess degns da protecziun. </w:t>
      </w:r>
    </w:p>
    <w:p w:rsidR="008824BE" w:rsidRPr="0078003A" w:rsidRDefault="008824BE" w:rsidP="00F508E1">
      <w:pPr>
        <w:tabs>
          <w:tab w:val="left" w:pos="709"/>
          <w:tab w:val="left" w:pos="2552"/>
        </w:tabs>
        <w:spacing w:line="120" w:lineRule="exact"/>
        <w:jc w:val="both"/>
        <w:rPr>
          <w:rFonts w:ascii="Arial" w:hAnsi="Arial" w:cs="Arial"/>
          <w:sz w:val="20"/>
          <w:szCs w:val="20"/>
        </w:rPr>
      </w:pPr>
    </w:p>
    <w:p w:rsidR="006B4199" w:rsidRPr="0078003A" w:rsidRDefault="008824BE" w:rsidP="00DD1DB9">
      <w:pPr>
        <w:tabs>
          <w:tab w:val="left" w:pos="284"/>
        </w:tabs>
        <w:ind w:left="284" w:hanging="284"/>
        <w:jc w:val="both"/>
        <w:rPr>
          <w:rFonts w:ascii="Arial" w:hAnsi="Arial" w:cs="Arial"/>
          <w:sz w:val="20"/>
          <w:szCs w:val="20"/>
        </w:rPr>
      </w:pPr>
      <w:r>
        <w:rPr>
          <w:rFonts w:ascii="Arial" w:hAnsi="Arial"/>
          <w:sz w:val="20"/>
          <w:szCs w:val="20"/>
          <w:vertAlign w:val="superscript"/>
        </w:rPr>
        <w:t>3</w:t>
      </w:r>
      <w:r>
        <w:rPr>
          <w:rFonts w:ascii="Arial" w:hAnsi="Arial"/>
          <w:sz w:val="20"/>
          <w:szCs w:val="20"/>
        </w:rPr>
        <w:tab/>
        <w:t>Al dretg da prender invista poi vegnir satisfatg cun consegnar in extract dal protocol.</w:t>
      </w:r>
    </w:p>
    <w:p w:rsidR="00CD65B7" w:rsidRDefault="00CD65B7" w:rsidP="00F508E1">
      <w:pPr>
        <w:tabs>
          <w:tab w:val="left" w:pos="284"/>
          <w:tab w:val="left" w:pos="709"/>
        </w:tabs>
        <w:jc w:val="both"/>
        <w:rPr>
          <w:rFonts w:ascii="Arial" w:hAnsi="Arial" w:cs="Arial"/>
          <w:sz w:val="20"/>
          <w:szCs w:val="20"/>
        </w:rPr>
      </w:pPr>
    </w:p>
    <w:p w:rsidR="00D25AFD" w:rsidRPr="0078003A" w:rsidRDefault="00D25AFD" w:rsidP="00F508E1">
      <w:pPr>
        <w:tabs>
          <w:tab w:val="left" w:pos="284"/>
          <w:tab w:val="left" w:pos="709"/>
        </w:tabs>
        <w:jc w:val="both"/>
        <w:rPr>
          <w:rFonts w:ascii="Arial" w:hAnsi="Arial" w:cs="Arial"/>
          <w:sz w:val="20"/>
          <w:szCs w:val="20"/>
        </w:rPr>
      </w:pPr>
    </w:p>
    <w:p w:rsidR="00EA5034" w:rsidRPr="0078003A" w:rsidRDefault="00EA5034" w:rsidP="00F508E1">
      <w:pPr>
        <w:tabs>
          <w:tab w:val="left" w:pos="284"/>
          <w:tab w:val="left" w:pos="709"/>
        </w:tabs>
        <w:jc w:val="both"/>
        <w:rPr>
          <w:rFonts w:ascii="Arial" w:hAnsi="Arial" w:cs="Arial"/>
          <w:sz w:val="20"/>
          <w:szCs w:val="20"/>
        </w:rPr>
      </w:pPr>
    </w:p>
    <w:p w:rsidR="00967AE1" w:rsidRPr="0028174A" w:rsidRDefault="00AF764E" w:rsidP="0028174A">
      <w:pPr>
        <w:pStyle w:val="TitelGross"/>
        <w:ind w:left="426" w:hanging="284"/>
        <w:rPr>
          <w:sz w:val="24"/>
          <w:szCs w:val="24"/>
        </w:rPr>
      </w:pPr>
      <w:bookmarkStart w:id="32" w:name="_Toc517862759"/>
      <w:bookmarkStart w:id="33" w:name="_Toc517862808"/>
      <w:bookmarkStart w:id="34" w:name="_Toc56418580"/>
      <w:r>
        <w:rPr>
          <w:sz w:val="24"/>
          <w:szCs w:val="24"/>
        </w:rPr>
        <w:t>Organisaziun</w:t>
      </w:r>
      <w:bookmarkEnd w:id="32"/>
      <w:bookmarkEnd w:id="33"/>
      <w:r>
        <w:rPr>
          <w:sz w:val="24"/>
          <w:szCs w:val="24"/>
        </w:rPr>
        <w:t xml:space="preserve"> da la vischnanca burgaisa</w:t>
      </w:r>
      <w:bookmarkEnd w:id="34"/>
      <w:r>
        <w:rPr>
          <w:sz w:val="24"/>
          <w:szCs w:val="24"/>
        </w:rPr>
        <w:t xml:space="preserve"> </w:t>
      </w:r>
    </w:p>
    <w:p w:rsidR="00967AE1" w:rsidRPr="0078003A" w:rsidRDefault="00967AE1" w:rsidP="00F508E1">
      <w:pPr>
        <w:tabs>
          <w:tab w:val="left" w:pos="284"/>
          <w:tab w:val="left" w:pos="709"/>
        </w:tabs>
        <w:jc w:val="both"/>
        <w:rPr>
          <w:rFonts w:ascii="Arial" w:hAnsi="Arial" w:cs="Arial"/>
          <w:b/>
          <w:sz w:val="20"/>
          <w:szCs w:val="20"/>
        </w:rPr>
      </w:pPr>
    </w:p>
    <w:p w:rsidR="00EB4C5C" w:rsidRPr="007C454A" w:rsidRDefault="00AF764E" w:rsidP="007C454A">
      <w:pPr>
        <w:pStyle w:val="Titel2GG"/>
      </w:pPr>
      <w:bookmarkStart w:id="35" w:name="_Toc56418581"/>
      <w:r>
        <w:t>Organs da las burgaisas e dals burgais</w:t>
      </w:r>
      <w:bookmarkEnd w:id="35"/>
    </w:p>
    <w:p w:rsidR="00EB4C5C" w:rsidRPr="0078003A" w:rsidRDefault="00EB4C5C" w:rsidP="00F508E1">
      <w:pPr>
        <w:tabs>
          <w:tab w:val="left" w:pos="284"/>
          <w:tab w:val="left" w:pos="709"/>
        </w:tabs>
        <w:jc w:val="both"/>
        <w:rPr>
          <w:rFonts w:ascii="Arial" w:hAnsi="Arial" w:cs="Arial"/>
          <w:b/>
          <w:sz w:val="20"/>
          <w:szCs w:val="20"/>
        </w:rPr>
      </w:pPr>
    </w:p>
    <w:p w:rsidR="002B1DB8" w:rsidRPr="0078003A" w:rsidRDefault="00967AE1" w:rsidP="0028174A">
      <w:pPr>
        <w:pStyle w:val="TitelArtikel"/>
      </w:pPr>
      <w:bookmarkStart w:id="36" w:name="_Toc56418582"/>
      <w:r>
        <w:t>Organs da la vischnanca burgaisa</w:t>
      </w:r>
      <w:bookmarkEnd w:id="36"/>
    </w:p>
    <w:p w:rsidR="002B1DB8" w:rsidRPr="0078003A" w:rsidRDefault="002B1DB8" w:rsidP="00F508E1">
      <w:pPr>
        <w:tabs>
          <w:tab w:val="left" w:pos="709"/>
          <w:tab w:val="left" w:pos="2552"/>
        </w:tabs>
        <w:spacing w:line="120" w:lineRule="exact"/>
        <w:jc w:val="both"/>
        <w:rPr>
          <w:rFonts w:ascii="Arial" w:hAnsi="Arial" w:cs="Arial"/>
          <w:b/>
          <w:sz w:val="20"/>
          <w:szCs w:val="20"/>
        </w:rPr>
      </w:pPr>
    </w:p>
    <w:p w:rsidR="00967AE1" w:rsidRPr="0078003A" w:rsidRDefault="002B1DB8"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b/>
          <w:sz w:val="20"/>
          <w:szCs w:val="20"/>
        </w:rPr>
        <w:tab/>
      </w:r>
      <w:r>
        <w:rPr>
          <w:rFonts w:ascii="Arial" w:hAnsi="Arial"/>
          <w:sz w:val="20"/>
          <w:szCs w:val="20"/>
        </w:rPr>
        <w:t xml:space="preserve">Ils organs ordinaris da la vischnanca burgaisa èn: </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4D5271" w:rsidRPr="002C6E34" w:rsidRDefault="00310EEC" w:rsidP="003F5D68">
      <w:pPr>
        <w:pStyle w:val="Listenabsatz"/>
        <w:numPr>
          <w:ilvl w:val="0"/>
          <w:numId w:val="21"/>
        </w:numPr>
        <w:tabs>
          <w:tab w:val="left" w:pos="709"/>
          <w:tab w:val="left" w:pos="2835"/>
        </w:tabs>
        <w:ind w:left="709" w:hanging="425"/>
        <w:jc w:val="both"/>
        <w:rPr>
          <w:rFonts w:ascii="Arial" w:hAnsi="Arial" w:cs="Arial"/>
          <w:sz w:val="20"/>
          <w:szCs w:val="20"/>
        </w:rPr>
      </w:pPr>
      <w:r>
        <w:rPr>
          <w:rFonts w:ascii="Arial" w:hAnsi="Arial"/>
          <w:sz w:val="20"/>
          <w:szCs w:val="20"/>
        </w:rPr>
        <w:t>la radunanza da la vischnanca burgaisa;</w:t>
      </w:r>
    </w:p>
    <w:p w:rsidR="004D5271" w:rsidRPr="002C6E34" w:rsidRDefault="00310EEC" w:rsidP="003F5D68">
      <w:pPr>
        <w:pStyle w:val="Listenabsatz"/>
        <w:numPr>
          <w:ilvl w:val="0"/>
          <w:numId w:val="21"/>
        </w:numPr>
        <w:tabs>
          <w:tab w:val="left" w:pos="709"/>
          <w:tab w:val="left" w:pos="2835"/>
        </w:tabs>
        <w:ind w:left="709" w:hanging="425"/>
        <w:jc w:val="both"/>
        <w:rPr>
          <w:rFonts w:ascii="Arial" w:hAnsi="Arial" w:cs="Arial"/>
          <w:sz w:val="20"/>
          <w:szCs w:val="20"/>
        </w:rPr>
      </w:pPr>
      <w:r>
        <w:rPr>
          <w:rFonts w:ascii="Arial" w:hAnsi="Arial"/>
          <w:sz w:val="20"/>
          <w:szCs w:val="20"/>
        </w:rPr>
        <w:t>la suprastanza da la vischnanca burgaisa;</w:t>
      </w:r>
    </w:p>
    <w:p w:rsidR="004D5271" w:rsidRPr="0078003A" w:rsidRDefault="00310EEC" w:rsidP="003F5D68">
      <w:pPr>
        <w:pStyle w:val="Listenabsatz"/>
        <w:numPr>
          <w:ilvl w:val="0"/>
          <w:numId w:val="21"/>
        </w:numPr>
        <w:tabs>
          <w:tab w:val="left" w:pos="709"/>
          <w:tab w:val="left" w:pos="2835"/>
        </w:tabs>
        <w:ind w:left="709" w:hanging="425"/>
        <w:jc w:val="both"/>
        <w:rPr>
          <w:rFonts w:ascii="Arial" w:hAnsi="Arial" w:cs="Arial"/>
          <w:sz w:val="20"/>
          <w:szCs w:val="20"/>
        </w:rPr>
      </w:pPr>
      <w:r>
        <w:rPr>
          <w:rFonts w:ascii="Arial" w:hAnsi="Arial"/>
          <w:sz w:val="20"/>
          <w:szCs w:val="20"/>
        </w:rPr>
        <w:t>la Cumissiun da gestiun;</w:t>
      </w:r>
    </w:p>
    <w:p w:rsidR="00C5501F" w:rsidRPr="0078003A" w:rsidRDefault="003B3D7B" w:rsidP="003F5D68">
      <w:pPr>
        <w:pStyle w:val="Listenabsatz"/>
        <w:numPr>
          <w:ilvl w:val="0"/>
          <w:numId w:val="21"/>
        </w:numPr>
        <w:tabs>
          <w:tab w:val="left" w:pos="709"/>
          <w:tab w:val="left" w:pos="2835"/>
        </w:tabs>
        <w:ind w:left="709" w:hanging="425"/>
        <w:jc w:val="both"/>
        <w:rPr>
          <w:rFonts w:ascii="Arial" w:hAnsi="Arial" w:cs="Arial"/>
          <w:sz w:val="20"/>
          <w:szCs w:val="20"/>
        </w:rPr>
      </w:pPr>
      <w:r>
        <w:rPr>
          <w:rFonts w:ascii="Arial" w:hAnsi="Arial"/>
          <w:sz w:val="20"/>
          <w:szCs w:val="20"/>
        </w:rPr>
        <w:t>[ulteriurs organs, p.ex. Cumissiun da natiralisaziun]</w:t>
      </w:r>
    </w:p>
    <w:p w:rsidR="00CD65B7" w:rsidRDefault="00CD65B7" w:rsidP="00F508E1">
      <w:pPr>
        <w:tabs>
          <w:tab w:val="left" w:pos="284"/>
          <w:tab w:val="left" w:pos="709"/>
        </w:tabs>
        <w:jc w:val="both"/>
        <w:rPr>
          <w:rFonts w:ascii="Arial" w:hAnsi="Arial" w:cs="Arial"/>
          <w:sz w:val="20"/>
          <w:szCs w:val="20"/>
        </w:rPr>
      </w:pPr>
    </w:p>
    <w:p w:rsidR="007C454A" w:rsidRDefault="007C454A" w:rsidP="00F508E1">
      <w:pPr>
        <w:tabs>
          <w:tab w:val="left" w:pos="284"/>
          <w:tab w:val="left" w:pos="709"/>
        </w:tabs>
        <w:jc w:val="both"/>
        <w:rPr>
          <w:rFonts w:ascii="Arial" w:hAnsi="Arial" w:cs="Arial"/>
          <w:sz w:val="20"/>
          <w:szCs w:val="20"/>
        </w:rPr>
      </w:pPr>
    </w:p>
    <w:p w:rsidR="00163702" w:rsidRPr="0078003A" w:rsidRDefault="00163702" w:rsidP="00F508E1">
      <w:pPr>
        <w:tabs>
          <w:tab w:val="left" w:pos="284"/>
          <w:tab w:val="left" w:pos="709"/>
        </w:tabs>
        <w:jc w:val="both"/>
        <w:rPr>
          <w:rFonts w:ascii="Arial" w:hAnsi="Arial" w:cs="Arial"/>
          <w:sz w:val="20"/>
          <w:szCs w:val="20"/>
        </w:rPr>
      </w:pPr>
    </w:p>
    <w:p w:rsidR="00967AE1" w:rsidRPr="00163702" w:rsidRDefault="00967AE1" w:rsidP="009A4624">
      <w:pPr>
        <w:pStyle w:val="UntertitelMusterV"/>
      </w:pPr>
      <w:bookmarkStart w:id="37" w:name="_Toc517862760"/>
      <w:bookmarkStart w:id="38" w:name="_Toc517862809"/>
      <w:bookmarkStart w:id="39" w:name="_Toc56418583"/>
      <w:r>
        <w:t xml:space="preserve">La </w:t>
      </w:r>
      <w:bookmarkEnd w:id="37"/>
      <w:bookmarkEnd w:id="38"/>
      <w:r>
        <w:t>radunanza da la vischnanca burgaisa</w:t>
      </w:r>
      <w:bookmarkEnd w:id="39"/>
    </w:p>
    <w:p w:rsidR="00967AE1" w:rsidRPr="0078003A" w:rsidRDefault="00967AE1" w:rsidP="00F508E1">
      <w:pPr>
        <w:tabs>
          <w:tab w:val="left" w:pos="284"/>
          <w:tab w:val="left" w:pos="709"/>
        </w:tabs>
        <w:jc w:val="both"/>
        <w:rPr>
          <w:rFonts w:ascii="Arial" w:hAnsi="Arial" w:cs="Arial"/>
          <w:sz w:val="20"/>
          <w:szCs w:val="20"/>
        </w:rPr>
      </w:pPr>
    </w:p>
    <w:p w:rsidR="00967AE1" w:rsidRDefault="003F5D68" w:rsidP="0028174A">
      <w:pPr>
        <w:pStyle w:val="TitelArtikel"/>
      </w:pPr>
      <w:bookmarkStart w:id="40" w:name="_Toc56418584"/>
      <w:r>
        <w:t>Radunanza da la vischnanca burgaisa</w:t>
      </w:r>
      <w:bookmarkEnd w:id="40"/>
    </w:p>
    <w:p w:rsidR="00967AE1" w:rsidRPr="0078003A" w:rsidRDefault="00967AE1" w:rsidP="00F508E1">
      <w:pPr>
        <w:tabs>
          <w:tab w:val="left" w:pos="709"/>
          <w:tab w:val="left" w:pos="2552"/>
        </w:tabs>
        <w:spacing w:line="120" w:lineRule="exact"/>
        <w:jc w:val="both"/>
        <w:rPr>
          <w:rFonts w:ascii="Arial" w:hAnsi="Arial" w:cs="Arial"/>
          <w:sz w:val="20"/>
          <w:szCs w:val="20"/>
        </w:rPr>
      </w:pPr>
    </w:p>
    <w:p w:rsidR="003A6381" w:rsidRPr="0078003A" w:rsidRDefault="00806815" w:rsidP="003F5D68">
      <w:pPr>
        <w:tabs>
          <w:tab w:val="left" w:pos="284"/>
        </w:tabs>
        <w:ind w:left="284" w:hanging="284"/>
        <w:jc w:val="both"/>
        <w:rPr>
          <w:rFonts w:ascii="Arial" w:hAnsi="Arial" w:cs="Arial"/>
          <w:sz w:val="20"/>
          <w:szCs w:val="20"/>
        </w:rPr>
      </w:pPr>
      <w:r>
        <w:rPr>
          <w:rFonts w:ascii="Arial" w:hAnsi="Arial"/>
          <w:bCs/>
          <w:sz w:val="20"/>
          <w:szCs w:val="20"/>
          <w:vertAlign w:val="superscript"/>
        </w:rPr>
        <w:t>1</w:t>
      </w:r>
      <w:r>
        <w:rPr>
          <w:rFonts w:ascii="Arial" w:hAnsi="Arial"/>
          <w:bCs/>
          <w:vertAlign w:val="superscript"/>
        </w:rPr>
        <w:tab/>
      </w:r>
      <w:r>
        <w:rPr>
          <w:rFonts w:ascii="Arial" w:hAnsi="Arial"/>
          <w:sz w:val="20"/>
          <w:szCs w:val="20"/>
        </w:rPr>
        <w:t>La</w:t>
      </w:r>
      <w:r>
        <w:rPr>
          <w:rFonts w:ascii="Arial" w:hAnsi="Arial"/>
          <w:bCs/>
        </w:rPr>
        <w:t xml:space="preserve"> </w:t>
      </w:r>
      <w:r>
        <w:rPr>
          <w:rFonts w:ascii="Arial" w:hAnsi="Arial"/>
          <w:sz w:val="20"/>
          <w:szCs w:val="20"/>
        </w:rPr>
        <w:t>radunanza da la vischnanca burgaisa è l'organ suprem da la vischnanca burgaisa, en la quala las burgaisas ed ils burgais exequeschan ils dretgs ch'els han en las fatschentas da la vischnanca burgaisa.</w:t>
      </w:r>
    </w:p>
    <w:p w:rsidR="005F3007" w:rsidRDefault="005F3007">
      <w:pPr>
        <w:rPr>
          <w:rFonts w:ascii="Arial" w:hAnsi="Arial" w:cs="Arial"/>
          <w:sz w:val="20"/>
          <w:szCs w:val="20"/>
        </w:rPr>
      </w:pPr>
    </w:p>
    <w:p w:rsidR="00205980" w:rsidRPr="00FB072A" w:rsidRDefault="00205980" w:rsidP="00205980">
      <w:pPr>
        <w:tabs>
          <w:tab w:val="left" w:pos="284"/>
          <w:tab w:val="left" w:pos="709"/>
        </w:tabs>
        <w:jc w:val="both"/>
        <w:rPr>
          <w:rFonts w:ascii="Arial" w:hAnsi="Arial" w:cs="Arial"/>
          <w:sz w:val="20"/>
          <w:szCs w:val="20"/>
        </w:rPr>
      </w:pPr>
    </w:p>
    <w:p w:rsidR="00205980" w:rsidRPr="0078003A" w:rsidRDefault="00205980" w:rsidP="00205980">
      <w:pPr>
        <w:pStyle w:val="TitelArtikel"/>
      </w:pPr>
      <w:bookmarkStart w:id="41" w:name="_Toc56418585"/>
      <w:r>
        <w:t>Cumpetenzas da decider</w:t>
      </w:r>
      <w:bookmarkEnd w:id="41"/>
    </w:p>
    <w:p w:rsidR="00205980" w:rsidRPr="0078003A" w:rsidRDefault="00205980" w:rsidP="00205980">
      <w:pPr>
        <w:tabs>
          <w:tab w:val="left" w:pos="709"/>
          <w:tab w:val="left" w:pos="2552"/>
        </w:tabs>
        <w:spacing w:line="120" w:lineRule="exact"/>
        <w:jc w:val="both"/>
        <w:rPr>
          <w:rFonts w:ascii="Arial" w:hAnsi="Arial" w:cs="Arial"/>
          <w:bCs/>
          <w:sz w:val="20"/>
          <w:szCs w:val="20"/>
        </w:rPr>
      </w:pPr>
    </w:p>
    <w:p w:rsidR="00205980" w:rsidRPr="0078003A" w:rsidRDefault="00205980" w:rsidP="00205980">
      <w:pPr>
        <w:tabs>
          <w:tab w:val="left" w:pos="284"/>
        </w:tabs>
        <w:ind w:left="284" w:hanging="284"/>
        <w:jc w:val="both"/>
        <w:rPr>
          <w:rFonts w:ascii="Arial" w:hAnsi="Arial" w:cs="Arial"/>
          <w:bCs/>
          <w:sz w:val="20"/>
          <w:szCs w:val="20"/>
        </w:rPr>
      </w:pPr>
      <w:r>
        <w:rPr>
          <w:rFonts w:ascii="Arial" w:hAnsi="Arial"/>
          <w:bCs/>
          <w:sz w:val="20"/>
          <w:szCs w:val="20"/>
          <w:vertAlign w:val="superscript"/>
        </w:rPr>
        <w:t>1</w:t>
      </w:r>
      <w:r>
        <w:rPr>
          <w:rFonts w:ascii="Arial" w:hAnsi="Arial"/>
          <w:bCs/>
          <w:sz w:val="20"/>
          <w:szCs w:val="20"/>
        </w:rPr>
        <w:tab/>
        <w:t>La</w:t>
      </w:r>
      <w:r>
        <w:rPr>
          <w:rFonts w:ascii="Arial" w:hAnsi="Arial"/>
          <w:sz w:val="20"/>
          <w:szCs w:val="20"/>
        </w:rPr>
        <w:t> radunanza da la vischnanca burgaisa ha las suandantas cumpetenzas:</w:t>
      </w:r>
    </w:p>
    <w:p w:rsidR="00205980" w:rsidRPr="0078003A" w:rsidRDefault="00205980" w:rsidP="00205980">
      <w:pPr>
        <w:tabs>
          <w:tab w:val="left" w:pos="709"/>
          <w:tab w:val="left" w:pos="2552"/>
        </w:tabs>
        <w:spacing w:line="120" w:lineRule="exact"/>
        <w:jc w:val="both"/>
        <w:rPr>
          <w:rFonts w:ascii="Arial" w:hAnsi="Arial" w:cs="Arial"/>
          <w:bCs/>
          <w:sz w:val="20"/>
          <w:szCs w:val="20"/>
        </w:rPr>
      </w:pPr>
    </w:p>
    <w:p w:rsidR="00205980" w:rsidRDefault="00205980" w:rsidP="00205980">
      <w:pPr>
        <w:numPr>
          <w:ilvl w:val="0"/>
          <w:numId w:val="1"/>
        </w:numPr>
        <w:tabs>
          <w:tab w:val="clear" w:pos="2490"/>
          <w:tab w:val="left" w:pos="709"/>
          <w:tab w:val="left" w:pos="2977"/>
        </w:tabs>
        <w:ind w:left="284" w:firstLine="0"/>
        <w:jc w:val="both"/>
        <w:rPr>
          <w:rFonts w:ascii="Arial" w:hAnsi="Arial" w:cs="Arial"/>
          <w:bCs/>
          <w:sz w:val="20"/>
          <w:szCs w:val="20"/>
        </w:rPr>
      </w:pPr>
      <w:r>
        <w:rPr>
          <w:rFonts w:ascii="Arial" w:hAnsi="Arial"/>
          <w:bCs/>
          <w:sz w:val="20"/>
          <w:szCs w:val="20"/>
        </w:rPr>
        <w:t>organisar las elecziuns:</w:t>
      </w:r>
    </w:p>
    <w:p w:rsidR="00205980" w:rsidRDefault="00205980" w:rsidP="00205980">
      <w:pPr>
        <w:tabs>
          <w:tab w:val="left" w:pos="709"/>
          <w:tab w:val="left" w:pos="2977"/>
        </w:tabs>
        <w:ind w:left="284"/>
        <w:jc w:val="both"/>
        <w:rPr>
          <w:rFonts w:ascii="Arial" w:hAnsi="Arial" w:cs="Arial"/>
          <w:bCs/>
          <w:sz w:val="20"/>
          <w:szCs w:val="20"/>
        </w:rPr>
      </w:pPr>
    </w:p>
    <w:p w:rsidR="00205980" w:rsidRDefault="00205980" w:rsidP="00205980">
      <w:pPr>
        <w:pStyle w:val="Listenabsatz"/>
        <w:numPr>
          <w:ilvl w:val="0"/>
          <w:numId w:val="22"/>
        </w:numPr>
        <w:tabs>
          <w:tab w:val="left" w:pos="709"/>
          <w:tab w:val="left" w:pos="2977"/>
        </w:tabs>
        <w:ind w:left="993" w:hanging="284"/>
        <w:jc w:val="both"/>
        <w:rPr>
          <w:rFonts w:ascii="Arial" w:hAnsi="Arial" w:cs="Arial"/>
          <w:bCs/>
          <w:sz w:val="20"/>
          <w:szCs w:val="20"/>
        </w:rPr>
      </w:pPr>
      <w:r>
        <w:rPr>
          <w:rFonts w:ascii="Arial" w:hAnsi="Arial"/>
          <w:bCs/>
          <w:sz w:val="20"/>
          <w:szCs w:val="20"/>
        </w:rPr>
        <w:t xml:space="preserve">da la </w:t>
      </w:r>
      <w:bookmarkStart w:id="42" w:name="OLE_LINK3"/>
      <w:r>
        <w:rPr>
          <w:rFonts w:ascii="Arial" w:hAnsi="Arial"/>
          <w:bCs/>
          <w:sz w:val="20"/>
          <w:szCs w:val="20"/>
        </w:rPr>
        <w:t>presidenta u dal president da la vischnanca burgaisa</w:t>
      </w:r>
      <w:bookmarkEnd w:id="42"/>
      <w:r>
        <w:rPr>
          <w:rFonts w:ascii="Arial" w:hAnsi="Arial"/>
          <w:bCs/>
          <w:sz w:val="20"/>
          <w:szCs w:val="20"/>
        </w:rPr>
        <w:t>;</w:t>
      </w:r>
    </w:p>
    <w:p w:rsidR="00205980" w:rsidRDefault="00205980" w:rsidP="00205980">
      <w:pPr>
        <w:pStyle w:val="Listenabsatz"/>
        <w:numPr>
          <w:ilvl w:val="0"/>
          <w:numId w:val="22"/>
        </w:numPr>
        <w:tabs>
          <w:tab w:val="left" w:pos="709"/>
          <w:tab w:val="left" w:pos="2977"/>
        </w:tabs>
        <w:ind w:left="993" w:hanging="284"/>
        <w:jc w:val="both"/>
        <w:rPr>
          <w:rFonts w:ascii="Arial" w:hAnsi="Arial" w:cs="Arial"/>
          <w:bCs/>
          <w:sz w:val="20"/>
          <w:szCs w:val="20"/>
        </w:rPr>
      </w:pPr>
      <w:r>
        <w:rPr>
          <w:rFonts w:ascii="Arial" w:hAnsi="Arial"/>
          <w:bCs/>
          <w:sz w:val="20"/>
          <w:szCs w:val="20"/>
        </w:rPr>
        <w:t>da las ulteriuras commembras e dals ulteriurs commembers da la suprastanza da la vischnanca burgaisa;</w:t>
      </w:r>
    </w:p>
    <w:p w:rsidR="00205980" w:rsidRDefault="00205980" w:rsidP="00205980">
      <w:pPr>
        <w:pStyle w:val="Listenabsatz"/>
        <w:numPr>
          <w:ilvl w:val="0"/>
          <w:numId w:val="22"/>
        </w:numPr>
        <w:tabs>
          <w:tab w:val="left" w:pos="709"/>
          <w:tab w:val="left" w:pos="2977"/>
        </w:tabs>
        <w:ind w:left="993" w:hanging="284"/>
        <w:jc w:val="both"/>
        <w:rPr>
          <w:rFonts w:ascii="Arial" w:hAnsi="Arial" w:cs="Arial"/>
          <w:bCs/>
          <w:sz w:val="20"/>
          <w:szCs w:val="20"/>
        </w:rPr>
      </w:pPr>
      <w:r>
        <w:rPr>
          <w:rFonts w:ascii="Arial" w:hAnsi="Arial"/>
          <w:bCs/>
          <w:sz w:val="20"/>
          <w:szCs w:val="20"/>
        </w:rPr>
        <w:t>da las commembras e dals commembers da la Cumissiun da gestiun;</w:t>
      </w:r>
    </w:p>
    <w:p w:rsidR="00205980" w:rsidRDefault="00205980" w:rsidP="00205980">
      <w:pPr>
        <w:pStyle w:val="Listenabsatz"/>
        <w:numPr>
          <w:ilvl w:val="0"/>
          <w:numId w:val="22"/>
        </w:numPr>
        <w:tabs>
          <w:tab w:val="left" w:pos="709"/>
          <w:tab w:val="left" w:pos="2977"/>
        </w:tabs>
        <w:ind w:left="993" w:hanging="284"/>
        <w:jc w:val="both"/>
        <w:rPr>
          <w:rFonts w:ascii="Arial" w:hAnsi="Arial" w:cs="Arial"/>
          <w:bCs/>
          <w:sz w:val="20"/>
          <w:szCs w:val="20"/>
        </w:rPr>
      </w:pPr>
      <w:r>
        <w:rPr>
          <w:rFonts w:ascii="Arial" w:hAnsi="Arial"/>
          <w:bCs/>
          <w:sz w:val="20"/>
          <w:szCs w:val="20"/>
        </w:rPr>
        <w:lastRenderedPageBreak/>
        <w:t>[ulteriurs; p.ex. Cumissiun da natiralisaziun]</w:t>
      </w:r>
    </w:p>
    <w:p w:rsidR="00205980" w:rsidRPr="00B174FB" w:rsidRDefault="00205980" w:rsidP="00205980">
      <w:pPr>
        <w:pStyle w:val="Listenabsatz"/>
        <w:tabs>
          <w:tab w:val="left" w:pos="709"/>
          <w:tab w:val="left" w:pos="2977"/>
        </w:tabs>
        <w:ind w:left="993"/>
        <w:jc w:val="both"/>
        <w:rPr>
          <w:rFonts w:ascii="Arial" w:hAnsi="Arial" w:cs="Arial"/>
          <w:bCs/>
          <w:sz w:val="20"/>
          <w:szCs w:val="20"/>
        </w:rPr>
      </w:pPr>
    </w:p>
    <w:p w:rsidR="00205980" w:rsidRPr="0078003A" w:rsidRDefault="001B4A71" w:rsidP="00205980">
      <w:pPr>
        <w:numPr>
          <w:ilvl w:val="0"/>
          <w:numId w:val="1"/>
        </w:numPr>
        <w:tabs>
          <w:tab w:val="clear" w:pos="2490"/>
          <w:tab w:val="left" w:pos="709"/>
          <w:tab w:val="left" w:pos="2977"/>
        </w:tabs>
        <w:ind w:left="284" w:firstLine="0"/>
        <w:jc w:val="both"/>
        <w:rPr>
          <w:rFonts w:ascii="Arial" w:hAnsi="Arial" w:cs="Arial"/>
          <w:bCs/>
          <w:sz w:val="20"/>
          <w:szCs w:val="20"/>
        </w:rPr>
      </w:pPr>
      <w:r>
        <w:rPr>
          <w:rFonts w:ascii="Arial" w:hAnsi="Arial"/>
          <w:bCs/>
          <w:sz w:val="20"/>
          <w:szCs w:val="20"/>
        </w:rPr>
        <w:t xml:space="preserve">relaschar e midar ils statuts e las leschas; </w:t>
      </w:r>
    </w:p>
    <w:p w:rsidR="00205980" w:rsidRPr="0078003A" w:rsidRDefault="001B4A71" w:rsidP="00205980">
      <w:pPr>
        <w:numPr>
          <w:ilvl w:val="0"/>
          <w:numId w:val="1"/>
        </w:numPr>
        <w:tabs>
          <w:tab w:val="clear" w:pos="2490"/>
          <w:tab w:val="left" w:pos="709"/>
          <w:tab w:val="left" w:pos="2977"/>
        </w:tabs>
        <w:ind w:left="284" w:firstLine="0"/>
        <w:jc w:val="both"/>
        <w:rPr>
          <w:rFonts w:ascii="Arial" w:hAnsi="Arial" w:cs="Arial"/>
          <w:bCs/>
          <w:sz w:val="20"/>
          <w:szCs w:val="20"/>
        </w:rPr>
      </w:pPr>
      <w:r>
        <w:rPr>
          <w:rFonts w:ascii="Arial" w:hAnsi="Arial"/>
          <w:bCs/>
          <w:sz w:val="20"/>
          <w:szCs w:val="20"/>
        </w:rPr>
        <w:t>approvar il quint annual;</w:t>
      </w:r>
    </w:p>
    <w:p w:rsidR="00EC31D3" w:rsidRDefault="00205980" w:rsidP="00205980">
      <w:pPr>
        <w:numPr>
          <w:ilvl w:val="0"/>
          <w:numId w:val="1"/>
        </w:numPr>
        <w:tabs>
          <w:tab w:val="clear" w:pos="2490"/>
          <w:tab w:val="left" w:pos="709"/>
          <w:tab w:val="num" w:pos="2977"/>
          <w:tab w:val="left" w:pos="3119"/>
        </w:tabs>
        <w:ind w:left="709" w:hanging="425"/>
        <w:jc w:val="both"/>
        <w:rPr>
          <w:rFonts w:ascii="Arial" w:hAnsi="Arial" w:cs="Arial"/>
          <w:bCs/>
          <w:sz w:val="20"/>
          <w:szCs w:val="20"/>
        </w:rPr>
      </w:pPr>
      <w:r>
        <w:rPr>
          <w:rFonts w:ascii="Arial" w:hAnsi="Arial"/>
          <w:bCs/>
          <w:sz w:val="20"/>
          <w:szCs w:val="20"/>
        </w:rPr>
        <w:t>concluder expensas che surpassan las cumpetenzas finanzialas da la suprastanza da la vischnanca burgaisa tenor l'art. 4</w:t>
      </w:r>
      <w:r w:rsidR="001D6870">
        <w:rPr>
          <w:rFonts w:ascii="Arial" w:hAnsi="Arial"/>
          <w:bCs/>
          <w:sz w:val="20"/>
          <w:szCs w:val="20"/>
        </w:rPr>
        <w:t>2</w:t>
      </w:r>
      <w:r>
        <w:rPr>
          <w:rFonts w:ascii="Arial" w:hAnsi="Arial"/>
          <w:bCs/>
          <w:sz w:val="20"/>
          <w:szCs w:val="20"/>
        </w:rPr>
        <w:t xml:space="preserve"> cifra 7;</w:t>
      </w:r>
    </w:p>
    <w:p w:rsidR="00205980" w:rsidRPr="0078003A" w:rsidRDefault="00EC31D3" w:rsidP="00205980">
      <w:pPr>
        <w:numPr>
          <w:ilvl w:val="0"/>
          <w:numId w:val="1"/>
        </w:numPr>
        <w:tabs>
          <w:tab w:val="clear" w:pos="2490"/>
          <w:tab w:val="left" w:pos="709"/>
          <w:tab w:val="num" w:pos="2977"/>
          <w:tab w:val="left" w:pos="3119"/>
        </w:tabs>
        <w:ind w:left="709" w:hanging="425"/>
        <w:jc w:val="both"/>
        <w:rPr>
          <w:rFonts w:ascii="Arial" w:hAnsi="Arial" w:cs="Arial"/>
          <w:bCs/>
          <w:sz w:val="20"/>
          <w:szCs w:val="20"/>
        </w:rPr>
      </w:pPr>
      <w:r>
        <w:rPr>
          <w:rFonts w:ascii="Arial" w:hAnsi="Arial"/>
          <w:bCs/>
          <w:sz w:val="20"/>
          <w:szCs w:val="20"/>
        </w:rPr>
        <w:t>acceptar garanzias sco er conceder emprests, sch'els surpassan la cumpetenza finanziala da la suprastanza da la vischnanca burgaisa tenor l'art. 4</w:t>
      </w:r>
      <w:r w:rsidR="001D6870">
        <w:rPr>
          <w:rFonts w:ascii="Arial" w:hAnsi="Arial"/>
          <w:bCs/>
          <w:sz w:val="20"/>
          <w:szCs w:val="20"/>
        </w:rPr>
        <w:t>2</w:t>
      </w:r>
      <w:r>
        <w:rPr>
          <w:rFonts w:ascii="Arial" w:hAnsi="Arial"/>
          <w:bCs/>
          <w:sz w:val="20"/>
          <w:szCs w:val="20"/>
        </w:rPr>
        <w:t xml:space="preserve"> cifra 8;</w:t>
      </w:r>
    </w:p>
    <w:p w:rsidR="00205980" w:rsidRPr="008330CD" w:rsidRDefault="00205980" w:rsidP="00205980">
      <w:pPr>
        <w:numPr>
          <w:ilvl w:val="0"/>
          <w:numId w:val="1"/>
        </w:numPr>
        <w:tabs>
          <w:tab w:val="clear" w:pos="2490"/>
          <w:tab w:val="left" w:pos="709"/>
          <w:tab w:val="left" w:pos="2977"/>
        </w:tabs>
        <w:ind w:left="709" w:hanging="425"/>
        <w:jc w:val="both"/>
        <w:rPr>
          <w:rFonts w:ascii="Arial" w:hAnsi="Arial" w:cs="Arial"/>
          <w:bCs/>
          <w:sz w:val="20"/>
          <w:szCs w:val="20"/>
        </w:rPr>
      </w:pPr>
      <w:r>
        <w:rPr>
          <w:rFonts w:ascii="Arial" w:hAnsi="Arial"/>
          <w:bCs/>
          <w:sz w:val="20"/>
          <w:szCs w:val="20"/>
        </w:rPr>
        <w:t>acquistar, vender, barattar ed impegnar proprietad funsila sco er conceder auters dretgs reals limitads, sch'il conclus n'è betg en la cumpetenza da la suprastanza da la vis</w:t>
      </w:r>
      <w:r w:rsidR="001D6870">
        <w:rPr>
          <w:rFonts w:ascii="Arial" w:hAnsi="Arial"/>
          <w:bCs/>
          <w:sz w:val="20"/>
          <w:szCs w:val="20"/>
        </w:rPr>
        <w:t>chnanca burgaisa tenor l'art. 42</w:t>
      </w:r>
      <w:bookmarkStart w:id="43" w:name="_GoBack"/>
      <w:bookmarkEnd w:id="43"/>
      <w:r>
        <w:rPr>
          <w:rFonts w:ascii="Arial" w:hAnsi="Arial"/>
          <w:bCs/>
          <w:sz w:val="20"/>
          <w:szCs w:val="20"/>
        </w:rPr>
        <w:t xml:space="preserve"> cifra 9;</w:t>
      </w:r>
    </w:p>
    <w:p w:rsidR="00205980" w:rsidRPr="0078003A" w:rsidRDefault="00205980" w:rsidP="00205980">
      <w:pPr>
        <w:numPr>
          <w:ilvl w:val="0"/>
          <w:numId w:val="1"/>
        </w:numPr>
        <w:tabs>
          <w:tab w:val="clear" w:pos="2490"/>
          <w:tab w:val="left" w:pos="709"/>
          <w:tab w:val="left" w:pos="2977"/>
        </w:tabs>
        <w:ind w:left="284" w:firstLine="0"/>
        <w:jc w:val="both"/>
        <w:rPr>
          <w:rFonts w:ascii="Arial" w:hAnsi="Arial" w:cs="Arial"/>
          <w:bCs/>
          <w:sz w:val="20"/>
          <w:szCs w:val="20"/>
        </w:rPr>
      </w:pPr>
      <w:r>
        <w:rPr>
          <w:rFonts w:ascii="Arial" w:hAnsi="Arial"/>
          <w:bCs/>
          <w:sz w:val="20"/>
          <w:szCs w:val="20"/>
        </w:rPr>
        <w:t>permetter credits supplementars;</w:t>
      </w:r>
    </w:p>
    <w:p w:rsidR="00205980" w:rsidRDefault="00205980" w:rsidP="00205980">
      <w:pPr>
        <w:pStyle w:val="NurText"/>
        <w:numPr>
          <w:ilvl w:val="0"/>
          <w:numId w:val="1"/>
        </w:numPr>
        <w:tabs>
          <w:tab w:val="clear" w:pos="2490"/>
          <w:tab w:val="left" w:pos="709"/>
          <w:tab w:val="left" w:pos="2977"/>
        </w:tabs>
        <w:ind w:left="284" w:firstLine="0"/>
        <w:jc w:val="both"/>
        <w:rPr>
          <w:rFonts w:ascii="Arial" w:hAnsi="Arial" w:cs="Arial"/>
          <w:bCs/>
        </w:rPr>
      </w:pPr>
      <w:r>
        <w:rPr>
          <w:rFonts w:ascii="Arial" w:hAnsi="Arial"/>
          <w:bCs/>
        </w:rPr>
        <w:t>decider davart la fusiun cun la vischnanca politica;</w:t>
      </w:r>
    </w:p>
    <w:p w:rsidR="00205980" w:rsidRPr="00205980" w:rsidRDefault="00205980" w:rsidP="00205980">
      <w:pPr>
        <w:pStyle w:val="NurText"/>
        <w:numPr>
          <w:ilvl w:val="0"/>
          <w:numId w:val="1"/>
        </w:numPr>
        <w:tabs>
          <w:tab w:val="clear" w:pos="2490"/>
          <w:tab w:val="left" w:pos="709"/>
          <w:tab w:val="left" w:pos="2977"/>
        </w:tabs>
        <w:ind w:left="284" w:firstLine="0"/>
        <w:jc w:val="both"/>
        <w:rPr>
          <w:rFonts w:ascii="Arial" w:hAnsi="Arial" w:cs="Arial"/>
          <w:bCs/>
        </w:rPr>
      </w:pPr>
      <w:r>
        <w:rPr>
          <w:rFonts w:ascii="Arial" w:hAnsi="Arial"/>
          <w:bCs/>
        </w:rPr>
        <w:t>[ulteriuras]</w:t>
      </w:r>
    </w:p>
    <w:p w:rsidR="00044546" w:rsidRDefault="00044546" w:rsidP="00205980"/>
    <w:p w:rsidR="00205980" w:rsidRPr="00205980" w:rsidRDefault="00205980" w:rsidP="00205980"/>
    <w:p w:rsidR="00E25439" w:rsidRPr="00E25439" w:rsidRDefault="00E25439" w:rsidP="00E25439">
      <w:pPr>
        <w:pStyle w:val="TitelArtikel"/>
        <w:rPr>
          <w:rFonts w:eastAsia="Times New Roman" w:cs="Arial"/>
          <w:b w:val="0"/>
          <w:iCs w:val="0"/>
        </w:rPr>
      </w:pPr>
      <w:bookmarkStart w:id="44" w:name="_Toc56418586"/>
      <w:r>
        <w:t>Manar la radunanza</w:t>
      </w:r>
      <w:bookmarkEnd w:id="44"/>
    </w:p>
    <w:p w:rsidR="00E25439" w:rsidRPr="0078003A" w:rsidRDefault="00E25439" w:rsidP="00E25439">
      <w:pPr>
        <w:tabs>
          <w:tab w:val="left" w:pos="709"/>
          <w:tab w:val="left" w:pos="2552"/>
        </w:tabs>
        <w:spacing w:line="120" w:lineRule="exact"/>
        <w:jc w:val="both"/>
        <w:rPr>
          <w:rFonts w:ascii="Arial" w:hAnsi="Arial" w:cs="Arial"/>
          <w:sz w:val="20"/>
          <w:szCs w:val="20"/>
        </w:rPr>
      </w:pPr>
    </w:p>
    <w:p w:rsidR="00E25439" w:rsidRPr="00E25439" w:rsidRDefault="00E25439" w:rsidP="00E25439">
      <w:pPr>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La radunanza da la vischnanca burgaisa vegn manada da la presidenta u dal president da la vischnanca burgaisa.</w:t>
      </w:r>
      <w:r>
        <w:rPr>
          <w:rFonts w:ascii="Arial" w:hAnsi="Arial"/>
          <w:bCs/>
          <w:sz w:val="20"/>
          <w:szCs w:val="20"/>
        </w:rPr>
        <w:t xml:space="preserve"> En cas d'impediment entra en ses lieu la vicepresidenta u il vicepresident da la vischnanca burgaisa u in'autra commembra u in auter commember da la suprastanza da la vischnanca burgaisa.</w:t>
      </w:r>
    </w:p>
    <w:p w:rsidR="00967AE1" w:rsidRPr="009A4624" w:rsidRDefault="00967AE1" w:rsidP="003F5D68">
      <w:pPr>
        <w:pStyle w:val="UntertitelMusterV"/>
        <w:numPr>
          <w:ilvl w:val="0"/>
          <w:numId w:val="0"/>
        </w:numPr>
      </w:pPr>
    </w:p>
    <w:p w:rsidR="00967AE1" w:rsidRPr="0078003A" w:rsidRDefault="00967AE1" w:rsidP="00F508E1">
      <w:pPr>
        <w:tabs>
          <w:tab w:val="left" w:pos="284"/>
          <w:tab w:val="left" w:pos="709"/>
        </w:tabs>
        <w:jc w:val="both"/>
        <w:rPr>
          <w:rFonts w:ascii="Arial" w:hAnsi="Arial" w:cs="Arial"/>
          <w:b/>
          <w:sz w:val="20"/>
          <w:szCs w:val="20"/>
        </w:rPr>
      </w:pPr>
    </w:p>
    <w:p w:rsidR="007867F4" w:rsidRPr="0078003A" w:rsidRDefault="007867F4" w:rsidP="0028174A">
      <w:pPr>
        <w:pStyle w:val="TitelArtikel"/>
      </w:pPr>
      <w:bookmarkStart w:id="45" w:name="_Toc56418587"/>
      <w:r>
        <w:t>Abilitad da decider, procedura</w:t>
      </w:r>
      <w:bookmarkEnd w:id="45"/>
    </w:p>
    <w:p w:rsidR="00632A4E" w:rsidRPr="0078003A" w:rsidRDefault="00632A4E" w:rsidP="00F508E1">
      <w:pPr>
        <w:tabs>
          <w:tab w:val="left" w:pos="709"/>
          <w:tab w:val="left" w:pos="2552"/>
        </w:tabs>
        <w:spacing w:line="120" w:lineRule="exact"/>
        <w:jc w:val="both"/>
        <w:rPr>
          <w:rFonts w:ascii="Arial" w:hAnsi="Arial" w:cs="Arial"/>
          <w:bCs/>
        </w:rPr>
      </w:pPr>
    </w:p>
    <w:p w:rsidR="007867F4" w:rsidRPr="0078003A" w:rsidRDefault="00632A4E"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Mintga radunanza da la vischnanca burgaisa che vegn convocada confurm a l'urden è abla da decider.</w:t>
      </w:r>
    </w:p>
    <w:p w:rsidR="00D37400" w:rsidRPr="0078003A" w:rsidRDefault="00D37400" w:rsidP="00F508E1">
      <w:pPr>
        <w:tabs>
          <w:tab w:val="left" w:pos="709"/>
          <w:tab w:val="left" w:pos="2552"/>
        </w:tabs>
        <w:spacing w:line="120" w:lineRule="exact"/>
        <w:jc w:val="both"/>
        <w:rPr>
          <w:rFonts w:ascii="Arial" w:hAnsi="Arial" w:cs="Arial"/>
          <w:sz w:val="20"/>
          <w:szCs w:val="20"/>
        </w:rPr>
      </w:pPr>
    </w:p>
    <w:p w:rsidR="007C3687" w:rsidRPr="0078003A" w:rsidRDefault="00632A4E"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Decisiuns dastgan vegnir prendidas mo davart objects da tractativa ch'èn vegnids predeliberads da la suprastanza da la vischnanca burgaisa e che figureschan sin la glista da tractandas ch'è vegnida communitgada almain 10 dis avant la radunanza da la vischnanca burgaisa.</w:t>
      </w:r>
    </w:p>
    <w:p w:rsidR="007C3687" w:rsidRPr="0078003A" w:rsidRDefault="007C3687" w:rsidP="00F508E1">
      <w:pPr>
        <w:tabs>
          <w:tab w:val="left" w:pos="709"/>
          <w:tab w:val="left" w:pos="2552"/>
        </w:tabs>
        <w:spacing w:line="120" w:lineRule="exact"/>
        <w:jc w:val="both"/>
        <w:rPr>
          <w:rFonts w:ascii="Arial" w:hAnsi="Arial" w:cs="Arial"/>
          <w:sz w:val="20"/>
          <w:szCs w:val="20"/>
        </w:rPr>
      </w:pPr>
    </w:p>
    <w:p w:rsidR="007C3687" w:rsidRPr="0078003A" w:rsidRDefault="004E2BE1" w:rsidP="00DD1DB9">
      <w:pPr>
        <w:tabs>
          <w:tab w:val="left" w:pos="284"/>
        </w:tabs>
        <w:ind w:left="284" w:hanging="284"/>
        <w:jc w:val="both"/>
        <w:rPr>
          <w:rFonts w:ascii="Arial" w:hAnsi="Arial" w:cs="Arial"/>
          <w:sz w:val="20"/>
          <w:szCs w:val="20"/>
        </w:rPr>
      </w:pPr>
      <w:r>
        <w:rPr>
          <w:rFonts w:ascii="Arial" w:hAnsi="Arial"/>
          <w:sz w:val="20"/>
          <w:szCs w:val="20"/>
          <w:vertAlign w:val="superscript"/>
        </w:rPr>
        <w:t>3</w:t>
      </w:r>
      <w:r>
        <w:rPr>
          <w:rFonts w:ascii="Arial" w:hAnsi="Arial"/>
          <w:sz w:val="20"/>
          <w:szCs w:val="20"/>
        </w:rPr>
        <w:tab/>
        <w:t>En cas da fatschentas d'ina impurtanza pli gronda per la vischnanca burgaisa elavura la suprastanza da la vischnanca burgaisa ina missiva per mauns da las votantas e dals votants e trametta a temp questa missiva ad els.</w:t>
      </w:r>
    </w:p>
    <w:p w:rsidR="00D37400" w:rsidRPr="0078003A" w:rsidRDefault="00D37400" w:rsidP="00F508E1">
      <w:pPr>
        <w:tabs>
          <w:tab w:val="left" w:pos="709"/>
          <w:tab w:val="left" w:pos="2552"/>
        </w:tabs>
        <w:spacing w:line="120" w:lineRule="exact"/>
        <w:jc w:val="both"/>
        <w:rPr>
          <w:rFonts w:ascii="Arial" w:hAnsi="Arial" w:cs="Arial"/>
          <w:sz w:val="20"/>
          <w:szCs w:val="20"/>
        </w:rPr>
      </w:pPr>
    </w:p>
    <w:p w:rsidR="007867F4" w:rsidRPr="0078003A" w:rsidRDefault="004E2BE1" w:rsidP="00DD1DB9">
      <w:pPr>
        <w:tabs>
          <w:tab w:val="left" w:pos="284"/>
        </w:tabs>
        <w:ind w:left="284" w:hanging="284"/>
        <w:jc w:val="both"/>
        <w:rPr>
          <w:rFonts w:ascii="Arial" w:hAnsi="Arial" w:cs="Arial"/>
          <w:sz w:val="20"/>
          <w:szCs w:val="20"/>
        </w:rPr>
      </w:pPr>
      <w:r>
        <w:rPr>
          <w:rFonts w:ascii="Arial" w:hAnsi="Arial"/>
          <w:sz w:val="20"/>
          <w:szCs w:val="20"/>
          <w:vertAlign w:val="superscript"/>
        </w:rPr>
        <w:t>4</w:t>
      </w:r>
      <w:r>
        <w:rPr>
          <w:rFonts w:ascii="Arial" w:hAnsi="Arial"/>
          <w:sz w:val="20"/>
          <w:szCs w:val="20"/>
        </w:rPr>
        <w:tab/>
        <w:t>Sche quai è raschunaivel, sto la violaziun da disposiziuns da cumpetenza e da procedura vegnir contestada immediatamain. Cas cuntrari scroda il dretg da recurs.</w:t>
      </w:r>
    </w:p>
    <w:p w:rsidR="009C7A0D" w:rsidRPr="00FB072A" w:rsidRDefault="009C7A0D" w:rsidP="00F508E1">
      <w:pPr>
        <w:tabs>
          <w:tab w:val="left" w:pos="284"/>
          <w:tab w:val="left" w:pos="709"/>
        </w:tabs>
        <w:jc w:val="both"/>
        <w:rPr>
          <w:rFonts w:ascii="Arial" w:hAnsi="Arial" w:cs="Arial"/>
          <w:sz w:val="20"/>
          <w:szCs w:val="20"/>
        </w:rPr>
      </w:pPr>
    </w:p>
    <w:p w:rsidR="00FB072A" w:rsidRPr="00FB072A" w:rsidRDefault="00FB072A" w:rsidP="00F508E1">
      <w:pPr>
        <w:tabs>
          <w:tab w:val="left" w:pos="284"/>
          <w:tab w:val="left" w:pos="709"/>
        </w:tabs>
        <w:jc w:val="both"/>
        <w:rPr>
          <w:rFonts w:ascii="Arial" w:hAnsi="Arial" w:cs="Arial"/>
          <w:sz w:val="20"/>
          <w:szCs w:val="20"/>
        </w:rPr>
      </w:pPr>
    </w:p>
    <w:p w:rsidR="007867F4" w:rsidRPr="0078003A" w:rsidRDefault="007867F4" w:rsidP="0028174A">
      <w:pPr>
        <w:pStyle w:val="TitelArtikel"/>
      </w:pPr>
      <w:bookmarkStart w:id="46" w:name="_Toc56418588"/>
      <w:r>
        <w:t>Publicitad, recusaziun</w:t>
      </w:r>
      <w:bookmarkEnd w:id="46"/>
    </w:p>
    <w:p w:rsidR="00ED1C11" w:rsidRPr="0078003A" w:rsidRDefault="00ED1C11" w:rsidP="00F508E1">
      <w:pPr>
        <w:tabs>
          <w:tab w:val="left" w:pos="709"/>
          <w:tab w:val="left" w:pos="2552"/>
        </w:tabs>
        <w:spacing w:line="120" w:lineRule="exact"/>
        <w:jc w:val="both"/>
        <w:rPr>
          <w:rFonts w:ascii="Arial" w:hAnsi="Arial" w:cs="Arial"/>
          <w:bCs/>
        </w:rPr>
      </w:pPr>
    </w:p>
    <w:p w:rsidR="007867F4" w:rsidRPr="0078003A" w:rsidRDefault="00632A4E"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r>
      <w:bookmarkStart w:id="47" w:name="OLE_LINK2"/>
      <w:r>
        <w:rPr>
          <w:rFonts w:ascii="Arial" w:hAnsi="Arial"/>
          <w:sz w:val="20"/>
          <w:szCs w:val="20"/>
        </w:rPr>
        <w:t>Las radunanza da la vischnanca burgaisa èn publicas.</w:t>
      </w:r>
    </w:p>
    <w:p w:rsidR="00ED1C11" w:rsidRPr="0078003A" w:rsidRDefault="00ED1C11" w:rsidP="00F508E1">
      <w:pPr>
        <w:tabs>
          <w:tab w:val="left" w:pos="709"/>
          <w:tab w:val="left" w:pos="2552"/>
        </w:tabs>
        <w:spacing w:line="120" w:lineRule="exact"/>
        <w:jc w:val="both"/>
        <w:rPr>
          <w:rFonts w:ascii="Arial" w:hAnsi="Arial" w:cs="Arial"/>
          <w:sz w:val="20"/>
          <w:szCs w:val="20"/>
        </w:rPr>
      </w:pPr>
    </w:p>
    <w:p w:rsidR="007867F4" w:rsidRPr="0078003A" w:rsidRDefault="00632A4E"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 xml:space="preserve"> Davart l'admissibladad </w:t>
      </w:r>
      <w:bookmarkEnd w:id="47"/>
      <w:r>
        <w:rPr>
          <w:rFonts w:ascii="Arial" w:hAnsi="Arial"/>
          <w:sz w:val="20"/>
          <w:szCs w:val="20"/>
        </w:rPr>
        <w:t>da registraziuns u da transmissiuns visualas e sonoras decida la radunanza da la vischnanca burgaisa. Mintga persuna cun dretg da votar po pretender che sias remartgas e ses votums na vegnian betg registrads.</w:t>
      </w:r>
    </w:p>
    <w:p w:rsidR="00632A4E" w:rsidRPr="0078003A" w:rsidRDefault="00632A4E" w:rsidP="00F508E1">
      <w:pPr>
        <w:tabs>
          <w:tab w:val="left" w:pos="709"/>
          <w:tab w:val="left" w:pos="2552"/>
        </w:tabs>
        <w:spacing w:line="120" w:lineRule="exact"/>
        <w:jc w:val="both"/>
        <w:rPr>
          <w:rFonts w:ascii="Arial" w:hAnsi="Arial" w:cs="Arial"/>
          <w:sz w:val="20"/>
          <w:szCs w:val="20"/>
        </w:rPr>
      </w:pPr>
    </w:p>
    <w:p w:rsidR="007867F4" w:rsidRPr="0078003A" w:rsidRDefault="00632A4E" w:rsidP="00DD1DB9">
      <w:pPr>
        <w:tabs>
          <w:tab w:val="left" w:pos="284"/>
        </w:tabs>
        <w:ind w:left="284" w:hanging="284"/>
        <w:jc w:val="both"/>
        <w:rPr>
          <w:rFonts w:ascii="Arial" w:hAnsi="Arial" w:cs="Arial"/>
          <w:sz w:val="20"/>
          <w:szCs w:val="20"/>
        </w:rPr>
      </w:pPr>
      <w:r>
        <w:rPr>
          <w:rFonts w:ascii="Arial" w:hAnsi="Arial"/>
          <w:sz w:val="20"/>
          <w:szCs w:val="20"/>
          <w:vertAlign w:val="superscript"/>
        </w:rPr>
        <w:t>3</w:t>
      </w:r>
      <w:r>
        <w:rPr>
          <w:rFonts w:ascii="Arial" w:hAnsi="Arial"/>
          <w:sz w:val="20"/>
          <w:szCs w:val="20"/>
        </w:rPr>
        <w:tab/>
        <w:t>L'exclusiun da persunas senza dretg da votar vegn ordinada, sche quai è necessari per singulas fatschentas pervia d'interess publics u privats predominants.</w:t>
      </w:r>
    </w:p>
    <w:p w:rsidR="007867F4" w:rsidRPr="0078003A" w:rsidRDefault="007867F4" w:rsidP="00F508E1">
      <w:pPr>
        <w:tabs>
          <w:tab w:val="left" w:pos="709"/>
          <w:tab w:val="left" w:pos="2552"/>
        </w:tabs>
        <w:spacing w:line="120" w:lineRule="exact"/>
        <w:jc w:val="both"/>
        <w:rPr>
          <w:rFonts w:ascii="Arial" w:hAnsi="Arial" w:cs="Arial"/>
          <w:sz w:val="20"/>
          <w:szCs w:val="20"/>
        </w:rPr>
      </w:pPr>
    </w:p>
    <w:p w:rsidR="007867F4" w:rsidRPr="0078003A" w:rsidRDefault="00632A4E" w:rsidP="00DD1DB9">
      <w:pPr>
        <w:tabs>
          <w:tab w:val="left" w:pos="284"/>
        </w:tabs>
        <w:ind w:left="284" w:hanging="284"/>
        <w:jc w:val="both"/>
        <w:rPr>
          <w:rFonts w:ascii="Arial" w:hAnsi="Arial" w:cs="Arial"/>
          <w:sz w:val="20"/>
          <w:szCs w:val="20"/>
        </w:rPr>
      </w:pPr>
      <w:r>
        <w:rPr>
          <w:rFonts w:ascii="Arial" w:hAnsi="Arial"/>
          <w:sz w:val="20"/>
          <w:szCs w:val="20"/>
          <w:vertAlign w:val="subscript"/>
        </w:rPr>
        <w:t>4</w:t>
      </w:r>
      <w:r>
        <w:rPr>
          <w:rFonts w:ascii="Arial" w:hAnsi="Arial"/>
          <w:sz w:val="20"/>
          <w:szCs w:val="20"/>
        </w:rPr>
        <w:tab/>
        <w:t>Ils motivs da recusaziun decisivs per las autoritads da la vischnanca burgaisa na valan betg per las participantas ed ils participants da la radunanza da la vischnanca burgaisa.</w:t>
      </w:r>
    </w:p>
    <w:p w:rsidR="00236395" w:rsidRPr="001D6870" w:rsidRDefault="00236395" w:rsidP="00F508E1">
      <w:pPr>
        <w:pStyle w:val="NurText"/>
        <w:tabs>
          <w:tab w:val="left" w:pos="709"/>
          <w:tab w:val="left" w:pos="2977"/>
        </w:tabs>
        <w:jc w:val="both"/>
        <w:rPr>
          <w:rFonts w:ascii="Arial" w:hAnsi="Arial" w:cs="Arial"/>
          <w:bCs/>
          <w:lang w:val="it-CH"/>
        </w:rPr>
      </w:pPr>
    </w:p>
    <w:p w:rsidR="00CF6645" w:rsidRPr="0078003A" w:rsidRDefault="00CF6645" w:rsidP="00F508E1">
      <w:pPr>
        <w:tabs>
          <w:tab w:val="left" w:pos="709"/>
        </w:tabs>
        <w:rPr>
          <w:rFonts w:ascii="Arial" w:hAnsi="Arial" w:cs="Arial"/>
          <w:bCs/>
          <w:sz w:val="20"/>
          <w:szCs w:val="20"/>
        </w:rPr>
      </w:pPr>
    </w:p>
    <w:p w:rsidR="00632A4E" w:rsidRPr="0078003A" w:rsidRDefault="00F80AD7" w:rsidP="0028174A">
      <w:pPr>
        <w:pStyle w:val="TitelArtikel"/>
      </w:pPr>
      <w:bookmarkStart w:id="48" w:name="_Toc56418589"/>
      <w:r>
        <w:t>Dumbravuschs</w:t>
      </w:r>
      <w:bookmarkEnd w:id="48"/>
    </w:p>
    <w:p w:rsidR="00632A4E" w:rsidRPr="0078003A" w:rsidRDefault="00632A4E" w:rsidP="00F508E1">
      <w:pPr>
        <w:tabs>
          <w:tab w:val="left" w:pos="709"/>
          <w:tab w:val="left" w:pos="2552"/>
        </w:tabs>
        <w:spacing w:line="120" w:lineRule="exact"/>
        <w:jc w:val="both"/>
        <w:rPr>
          <w:rFonts w:ascii="Arial" w:hAnsi="Arial" w:cs="Arial"/>
          <w:bCs/>
          <w:sz w:val="20"/>
          <w:szCs w:val="20"/>
        </w:rPr>
      </w:pPr>
    </w:p>
    <w:p w:rsidR="00AE684D" w:rsidRPr="0078003A" w:rsidRDefault="00632A4E" w:rsidP="003B28C7">
      <w:pPr>
        <w:tabs>
          <w:tab w:val="left" w:pos="284"/>
        </w:tabs>
        <w:ind w:left="284" w:hanging="284"/>
        <w:jc w:val="both"/>
        <w:rPr>
          <w:rFonts w:ascii="Arial" w:hAnsi="Arial" w:cs="Arial"/>
          <w:bCs/>
          <w:sz w:val="20"/>
          <w:szCs w:val="20"/>
        </w:rPr>
      </w:pPr>
      <w:r>
        <w:rPr>
          <w:rFonts w:ascii="Arial" w:hAnsi="Arial"/>
          <w:bCs/>
          <w:sz w:val="20"/>
          <w:szCs w:val="20"/>
          <w:vertAlign w:val="superscript"/>
        </w:rPr>
        <w:t>1</w:t>
      </w:r>
      <w:r>
        <w:rPr>
          <w:rFonts w:ascii="Arial" w:hAnsi="Arial"/>
          <w:bCs/>
          <w:sz w:val="20"/>
          <w:szCs w:val="20"/>
        </w:rPr>
        <w:tab/>
      </w:r>
      <w:r>
        <w:rPr>
          <w:rFonts w:ascii="Arial" w:hAnsi="Arial"/>
          <w:sz w:val="20"/>
          <w:szCs w:val="20"/>
        </w:rPr>
        <w:t>La radunanza da la vischnanca burgaisa inditgescha il dumber necessari da dumbravuschs.</w:t>
      </w:r>
    </w:p>
    <w:p w:rsidR="003B28C7" w:rsidRPr="00FB072A" w:rsidRDefault="003B28C7" w:rsidP="003B28C7">
      <w:pPr>
        <w:tabs>
          <w:tab w:val="left" w:pos="284"/>
          <w:tab w:val="left" w:pos="709"/>
        </w:tabs>
        <w:jc w:val="both"/>
        <w:rPr>
          <w:rFonts w:ascii="Arial" w:hAnsi="Arial" w:cs="Arial"/>
          <w:sz w:val="20"/>
          <w:szCs w:val="20"/>
        </w:rPr>
      </w:pPr>
    </w:p>
    <w:p w:rsidR="003B28C7" w:rsidRPr="0078003A" w:rsidRDefault="003B28C7" w:rsidP="003B28C7">
      <w:pPr>
        <w:pStyle w:val="TitelArtikel"/>
      </w:pPr>
      <w:bookmarkStart w:id="49" w:name="_Toc56418590"/>
      <w:r>
        <w:t>Votaziuns</w:t>
      </w:r>
      <w:bookmarkEnd w:id="49"/>
    </w:p>
    <w:p w:rsidR="003B28C7" w:rsidRPr="0078003A" w:rsidRDefault="003B28C7" w:rsidP="003B28C7">
      <w:pPr>
        <w:tabs>
          <w:tab w:val="left" w:pos="709"/>
          <w:tab w:val="left" w:pos="2552"/>
        </w:tabs>
        <w:spacing w:line="120" w:lineRule="exact"/>
        <w:jc w:val="both"/>
        <w:rPr>
          <w:rFonts w:ascii="Arial" w:hAnsi="Arial" w:cs="Arial"/>
          <w:bCs/>
        </w:rPr>
      </w:pPr>
    </w:p>
    <w:p w:rsidR="003B28C7" w:rsidRPr="0078003A" w:rsidRDefault="003B28C7" w:rsidP="003B28C7">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r>
      <w:r>
        <w:rPr>
          <w:rFonts w:ascii="Arial" w:hAnsi="Arial"/>
          <w:bCs/>
          <w:sz w:val="20"/>
          <w:szCs w:val="20"/>
        </w:rPr>
        <w:t>Las votaziuns vegnan fatgas avertamain. Ellas ston vegnir fatgas en scrit, sche [dumber; p.ex. in quart] da las persunas cun dretg da votar preschentas u da la suprastanza da la vischnanca burgaisa pretenda quai.</w:t>
      </w:r>
    </w:p>
    <w:p w:rsidR="003B28C7" w:rsidRPr="0078003A" w:rsidRDefault="003B28C7" w:rsidP="003B28C7">
      <w:pPr>
        <w:tabs>
          <w:tab w:val="left" w:pos="709"/>
          <w:tab w:val="left" w:pos="2552"/>
        </w:tabs>
        <w:spacing w:line="120" w:lineRule="exact"/>
        <w:jc w:val="both"/>
        <w:rPr>
          <w:rFonts w:ascii="Arial" w:hAnsi="Arial" w:cs="Arial"/>
          <w:sz w:val="20"/>
          <w:szCs w:val="20"/>
        </w:rPr>
      </w:pPr>
    </w:p>
    <w:p w:rsidR="003B28C7" w:rsidRPr="0078003A" w:rsidRDefault="003B28C7" w:rsidP="003B28C7">
      <w:pPr>
        <w:tabs>
          <w:tab w:val="left" w:pos="284"/>
        </w:tabs>
        <w:ind w:left="284" w:hanging="284"/>
        <w:jc w:val="both"/>
        <w:rPr>
          <w:rFonts w:ascii="Arial" w:hAnsi="Arial" w:cs="Arial"/>
          <w:sz w:val="20"/>
          <w:szCs w:val="20"/>
        </w:rPr>
      </w:pPr>
      <w:r>
        <w:rPr>
          <w:rFonts w:ascii="Arial" w:hAnsi="Arial"/>
          <w:sz w:val="20"/>
          <w:szCs w:val="20"/>
          <w:vertAlign w:val="superscript"/>
        </w:rPr>
        <w:lastRenderedPageBreak/>
        <w:t>2</w:t>
      </w:r>
      <w:r>
        <w:rPr>
          <w:rFonts w:ascii="Arial" w:hAnsi="Arial"/>
          <w:sz w:val="20"/>
          <w:szCs w:val="20"/>
        </w:rPr>
        <w:tab/>
      </w:r>
      <w:r>
        <w:rPr>
          <w:rFonts w:ascii="Arial" w:hAnsi="Arial"/>
          <w:bCs/>
          <w:sz w:val="20"/>
          <w:szCs w:val="20"/>
        </w:rPr>
        <w:t xml:space="preserve">En votaziuns avertas è in project acceptà, </w:t>
      </w:r>
      <w:bookmarkStart w:id="50" w:name="OLE_LINK1"/>
      <w:r>
        <w:rPr>
          <w:rFonts w:ascii="Arial" w:hAnsi="Arial"/>
          <w:bCs/>
          <w:sz w:val="20"/>
          <w:szCs w:val="20"/>
        </w:rPr>
        <w:t>sch'il dumber da las vuschs affirmativas è pli grond ch'il dumber da las vuschs negativas.</w:t>
      </w:r>
      <w:bookmarkEnd w:id="50"/>
      <w:r>
        <w:rPr>
          <w:rFonts w:ascii="Arial" w:hAnsi="Arial"/>
          <w:bCs/>
          <w:sz w:val="20"/>
          <w:szCs w:val="20"/>
        </w:rPr>
        <w:t xml:space="preserve"> En cas da paritad da las vuschs è il project refusà.</w:t>
      </w:r>
    </w:p>
    <w:p w:rsidR="003B28C7" w:rsidRPr="0078003A" w:rsidRDefault="003B28C7" w:rsidP="003B28C7">
      <w:pPr>
        <w:tabs>
          <w:tab w:val="left" w:pos="709"/>
          <w:tab w:val="left" w:pos="2552"/>
        </w:tabs>
        <w:spacing w:line="120" w:lineRule="exact"/>
        <w:jc w:val="both"/>
        <w:rPr>
          <w:rFonts w:ascii="Arial" w:hAnsi="Arial" w:cs="Arial"/>
          <w:sz w:val="20"/>
          <w:szCs w:val="20"/>
        </w:rPr>
      </w:pPr>
    </w:p>
    <w:p w:rsidR="00766EC8" w:rsidRDefault="003B28C7" w:rsidP="00766EC8">
      <w:pPr>
        <w:tabs>
          <w:tab w:val="left" w:pos="284"/>
        </w:tabs>
        <w:ind w:left="284" w:hanging="284"/>
        <w:jc w:val="both"/>
        <w:rPr>
          <w:rFonts w:ascii="Arial" w:hAnsi="Arial" w:cs="Arial"/>
          <w:sz w:val="20"/>
          <w:szCs w:val="20"/>
        </w:rPr>
      </w:pPr>
      <w:r>
        <w:rPr>
          <w:rFonts w:ascii="Arial" w:hAnsi="Arial"/>
          <w:sz w:val="20"/>
          <w:szCs w:val="20"/>
          <w:vertAlign w:val="superscript"/>
        </w:rPr>
        <w:t>3</w:t>
      </w:r>
      <w:r>
        <w:rPr>
          <w:rFonts w:ascii="Arial" w:hAnsi="Arial"/>
          <w:sz w:val="20"/>
          <w:szCs w:val="20"/>
        </w:rPr>
        <w:tab/>
      </w:r>
      <w:r>
        <w:rPr>
          <w:rFonts w:ascii="Arial" w:hAnsi="Arial"/>
          <w:bCs/>
          <w:sz w:val="20"/>
          <w:szCs w:val="20"/>
        </w:rPr>
        <w:t>En votaziuns per scrutini è in project acceptà, sch'il dumber da las vuschs affirmativas è pli grond ch'il dumber da las vuschs negativas. Cedels da votar vids e nunvalaivels na vegnan betg quintads. En cas da paritad da las vuschs è il project refusà.</w:t>
      </w:r>
    </w:p>
    <w:p w:rsidR="008D3657" w:rsidRDefault="008D3657" w:rsidP="003B28C7">
      <w:pPr>
        <w:tabs>
          <w:tab w:val="left" w:pos="709"/>
        </w:tabs>
        <w:rPr>
          <w:rFonts w:ascii="Arial" w:hAnsi="Arial" w:cs="Arial"/>
          <w:sz w:val="20"/>
          <w:szCs w:val="20"/>
        </w:rPr>
      </w:pPr>
    </w:p>
    <w:p w:rsidR="00766EC8" w:rsidRPr="00FB072A" w:rsidRDefault="00766EC8" w:rsidP="00766EC8">
      <w:pPr>
        <w:tabs>
          <w:tab w:val="left" w:pos="284"/>
          <w:tab w:val="left" w:pos="709"/>
        </w:tabs>
        <w:jc w:val="both"/>
        <w:rPr>
          <w:rFonts w:ascii="Arial" w:hAnsi="Arial" w:cs="Arial"/>
          <w:sz w:val="20"/>
          <w:szCs w:val="20"/>
        </w:rPr>
      </w:pPr>
    </w:p>
    <w:p w:rsidR="00766EC8" w:rsidRPr="0078003A" w:rsidRDefault="00766EC8" w:rsidP="00766EC8">
      <w:pPr>
        <w:pStyle w:val="TitelArtikel"/>
      </w:pPr>
      <w:bookmarkStart w:id="51" w:name="_Toc56418591"/>
      <w:r>
        <w:t>Moda d'elecziun</w:t>
      </w:r>
      <w:bookmarkEnd w:id="51"/>
    </w:p>
    <w:p w:rsidR="00766EC8" w:rsidRPr="0078003A" w:rsidRDefault="00766EC8" w:rsidP="00766EC8">
      <w:pPr>
        <w:tabs>
          <w:tab w:val="left" w:pos="709"/>
          <w:tab w:val="left" w:pos="2552"/>
        </w:tabs>
        <w:spacing w:line="120" w:lineRule="exact"/>
        <w:jc w:val="both"/>
        <w:rPr>
          <w:rFonts w:ascii="Arial" w:hAnsi="Arial" w:cs="Arial"/>
          <w:bCs/>
        </w:rPr>
      </w:pPr>
    </w:p>
    <w:p w:rsidR="00766EC8" w:rsidRPr="0078003A" w:rsidRDefault="00766EC8" w:rsidP="00766EC8">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r>
      <w:r>
        <w:rPr>
          <w:rFonts w:ascii="Arial" w:hAnsi="Arial"/>
          <w:bCs/>
          <w:sz w:val="20"/>
          <w:szCs w:val="20"/>
        </w:rPr>
        <w:t>Las elecziuns vegnan da princip fatgas per scrutini. Sche tuttina bleras candidatas e candidats sa mettan a disposiziun sco sezs ch'èn d'occupar e sch'i na vegn betg fatg protesta, pon ellas avair lieu en ina votaziun averta.</w:t>
      </w:r>
    </w:p>
    <w:p w:rsidR="00766EC8" w:rsidRPr="0078003A" w:rsidRDefault="00766EC8" w:rsidP="00766EC8">
      <w:pPr>
        <w:tabs>
          <w:tab w:val="left" w:pos="709"/>
          <w:tab w:val="left" w:pos="2552"/>
        </w:tabs>
        <w:spacing w:line="120" w:lineRule="exact"/>
        <w:jc w:val="both"/>
        <w:rPr>
          <w:rFonts w:ascii="Arial" w:hAnsi="Arial" w:cs="Arial"/>
          <w:sz w:val="20"/>
          <w:szCs w:val="20"/>
        </w:rPr>
      </w:pPr>
    </w:p>
    <w:p w:rsidR="00766EC8" w:rsidRPr="0078003A" w:rsidRDefault="00766EC8" w:rsidP="00766EC8">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r>
      <w:r>
        <w:rPr>
          <w:rFonts w:ascii="Arial" w:hAnsi="Arial"/>
          <w:bCs/>
          <w:sz w:val="20"/>
          <w:szCs w:val="20"/>
        </w:rPr>
        <w:t>L'elecziun da la presidenta u dal president da la vischnanca burgaisa vegn fatga sco elecziun singula.</w:t>
      </w:r>
    </w:p>
    <w:p w:rsidR="00766EC8" w:rsidRPr="0078003A" w:rsidRDefault="00766EC8" w:rsidP="00766EC8">
      <w:pPr>
        <w:tabs>
          <w:tab w:val="left" w:pos="709"/>
          <w:tab w:val="left" w:pos="2552"/>
        </w:tabs>
        <w:spacing w:line="120" w:lineRule="exact"/>
        <w:jc w:val="both"/>
        <w:rPr>
          <w:rFonts w:ascii="Arial" w:hAnsi="Arial" w:cs="Arial"/>
          <w:sz w:val="20"/>
          <w:szCs w:val="20"/>
        </w:rPr>
      </w:pPr>
    </w:p>
    <w:p w:rsidR="00766EC8" w:rsidRPr="00020858" w:rsidRDefault="00766EC8" w:rsidP="00020858">
      <w:pPr>
        <w:tabs>
          <w:tab w:val="left" w:pos="284"/>
        </w:tabs>
        <w:ind w:left="284" w:hanging="284"/>
        <w:jc w:val="both"/>
        <w:rPr>
          <w:rFonts w:ascii="Arial" w:hAnsi="Arial" w:cs="Arial"/>
          <w:sz w:val="20"/>
          <w:szCs w:val="20"/>
        </w:rPr>
      </w:pPr>
      <w:r>
        <w:rPr>
          <w:rFonts w:ascii="Arial" w:hAnsi="Arial"/>
          <w:sz w:val="20"/>
          <w:szCs w:val="20"/>
          <w:vertAlign w:val="superscript"/>
        </w:rPr>
        <w:t>3</w:t>
      </w:r>
      <w:r>
        <w:rPr>
          <w:rFonts w:ascii="Arial" w:hAnsi="Arial"/>
          <w:sz w:val="20"/>
          <w:szCs w:val="20"/>
        </w:rPr>
        <w:tab/>
      </w:r>
      <w:r>
        <w:rPr>
          <w:rFonts w:ascii="Arial" w:hAnsi="Arial"/>
          <w:bCs/>
          <w:sz w:val="20"/>
          <w:szCs w:val="20"/>
        </w:rPr>
        <w:t>Las elecziuns da las ulteriuras commembras e dals ulteriurs commembers da la suprastanza da la vischnanca burgaisa sco er da la Cumissiun da gestiun vegnan fatgas sco elecziuns cumplessivas.</w:t>
      </w:r>
    </w:p>
    <w:p w:rsidR="008D3657" w:rsidRDefault="008D3657" w:rsidP="00F508E1">
      <w:pPr>
        <w:tabs>
          <w:tab w:val="left" w:pos="709"/>
        </w:tabs>
        <w:rPr>
          <w:rFonts w:ascii="Arial" w:hAnsi="Arial" w:cs="Arial"/>
          <w:sz w:val="20"/>
          <w:szCs w:val="20"/>
        </w:rPr>
      </w:pPr>
    </w:p>
    <w:p w:rsidR="00EF3792" w:rsidRPr="00FB072A" w:rsidRDefault="00EF3792" w:rsidP="00EF3792">
      <w:pPr>
        <w:tabs>
          <w:tab w:val="left" w:pos="284"/>
          <w:tab w:val="left" w:pos="709"/>
        </w:tabs>
        <w:jc w:val="both"/>
        <w:rPr>
          <w:rFonts w:ascii="Arial" w:hAnsi="Arial" w:cs="Arial"/>
          <w:sz w:val="20"/>
          <w:szCs w:val="20"/>
        </w:rPr>
      </w:pPr>
    </w:p>
    <w:p w:rsidR="00EF3792" w:rsidRPr="0078003A" w:rsidRDefault="00EF3792" w:rsidP="00EF3792">
      <w:pPr>
        <w:pStyle w:val="TitelArtikel"/>
      </w:pPr>
      <w:bookmarkStart w:id="52" w:name="_Toc56418592"/>
      <w:r>
        <w:t>Eruir il resultat electoral</w:t>
      </w:r>
      <w:bookmarkEnd w:id="52"/>
    </w:p>
    <w:p w:rsidR="00EF3792" w:rsidRPr="0078003A" w:rsidRDefault="00EF3792" w:rsidP="00EF3792">
      <w:pPr>
        <w:tabs>
          <w:tab w:val="left" w:pos="709"/>
          <w:tab w:val="left" w:pos="2552"/>
        </w:tabs>
        <w:spacing w:line="120" w:lineRule="exact"/>
        <w:jc w:val="both"/>
        <w:rPr>
          <w:rFonts w:ascii="Arial" w:hAnsi="Arial" w:cs="Arial"/>
          <w:bCs/>
        </w:rPr>
      </w:pPr>
    </w:p>
    <w:p w:rsidR="00EF3792" w:rsidRPr="0078003A" w:rsidRDefault="00EF3792" w:rsidP="00EF3792">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r>
      <w:r>
        <w:rPr>
          <w:rFonts w:ascii="Arial" w:hAnsi="Arial"/>
          <w:bCs/>
          <w:sz w:val="20"/>
          <w:szCs w:val="20"/>
        </w:rPr>
        <w:t>En l'emprim scrutini è elegì mo, tgi che ha cuntanschì la maioritad absoluta.</w:t>
      </w:r>
    </w:p>
    <w:p w:rsidR="00EF3792" w:rsidRPr="0078003A" w:rsidRDefault="00EF3792" w:rsidP="00EF3792">
      <w:pPr>
        <w:tabs>
          <w:tab w:val="left" w:pos="709"/>
          <w:tab w:val="left" w:pos="2552"/>
        </w:tabs>
        <w:spacing w:line="120" w:lineRule="exact"/>
        <w:jc w:val="both"/>
        <w:rPr>
          <w:rFonts w:ascii="Arial" w:hAnsi="Arial" w:cs="Arial"/>
          <w:sz w:val="20"/>
          <w:szCs w:val="20"/>
        </w:rPr>
      </w:pPr>
    </w:p>
    <w:p w:rsidR="00EF3792" w:rsidRPr="0078003A" w:rsidRDefault="00EF3792" w:rsidP="00EF3792">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r>
      <w:r>
        <w:rPr>
          <w:rFonts w:ascii="Arial" w:hAnsi="Arial"/>
          <w:bCs/>
          <w:sz w:val="20"/>
          <w:szCs w:val="20"/>
        </w:rPr>
        <w:t>La maioritad absoluta vegn calculada da la summa da tut las vuschs valaivlas consegnadas, dividida tras la cifra per in pli gronda ch'ils sezs libers, arrundada sin la proxima cifra entira. Sch'i dat dapli persunas che han cuntanschì la maioritad absoluta che sezs ch'èn d'occupar, decida il dumber pli grond da las vuschs.</w:t>
      </w:r>
    </w:p>
    <w:p w:rsidR="00EF3792" w:rsidRPr="0078003A" w:rsidRDefault="00EF3792" w:rsidP="00EF3792">
      <w:pPr>
        <w:tabs>
          <w:tab w:val="left" w:pos="709"/>
          <w:tab w:val="left" w:pos="2552"/>
        </w:tabs>
        <w:spacing w:line="120" w:lineRule="exact"/>
        <w:jc w:val="both"/>
        <w:rPr>
          <w:rFonts w:ascii="Arial" w:hAnsi="Arial" w:cs="Arial"/>
          <w:sz w:val="20"/>
          <w:szCs w:val="20"/>
        </w:rPr>
      </w:pPr>
    </w:p>
    <w:p w:rsidR="00EF3792" w:rsidRDefault="00EF3792" w:rsidP="00EF3792">
      <w:pPr>
        <w:tabs>
          <w:tab w:val="left" w:pos="284"/>
        </w:tabs>
        <w:ind w:left="284" w:hanging="284"/>
        <w:jc w:val="both"/>
        <w:rPr>
          <w:rFonts w:ascii="Arial" w:hAnsi="Arial" w:cs="Arial"/>
          <w:bCs/>
          <w:sz w:val="20"/>
          <w:szCs w:val="20"/>
        </w:rPr>
      </w:pPr>
      <w:r>
        <w:rPr>
          <w:rFonts w:ascii="Arial" w:hAnsi="Arial"/>
          <w:sz w:val="20"/>
          <w:szCs w:val="20"/>
          <w:vertAlign w:val="superscript"/>
        </w:rPr>
        <w:t>3</w:t>
      </w:r>
      <w:r>
        <w:rPr>
          <w:rFonts w:ascii="Arial" w:hAnsi="Arial"/>
          <w:sz w:val="20"/>
          <w:szCs w:val="20"/>
        </w:rPr>
        <w:tab/>
      </w:r>
      <w:r>
        <w:rPr>
          <w:rFonts w:ascii="Arial" w:hAnsi="Arial"/>
          <w:bCs/>
          <w:sz w:val="20"/>
          <w:szCs w:val="20"/>
        </w:rPr>
        <w:t>En il segund scrutini è elegì, tgi che ha survegnì las pli bleras vuschs.</w:t>
      </w:r>
    </w:p>
    <w:p w:rsidR="00EF3792" w:rsidRPr="001B1E05" w:rsidRDefault="00EF3792" w:rsidP="001B1E05">
      <w:pPr>
        <w:tabs>
          <w:tab w:val="left" w:pos="709"/>
          <w:tab w:val="left" w:pos="2552"/>
        </w:tabs>
        <w:spacing w:line="120" w:lineRule="exact"/>
        <w:jc w:val="both"/>
        <w:rPr>
          <w:rFonts w:ascii="Arial" w:hAnsi="Arial" w:cs="Arial"/>
          <w:sz w:val="20"/>
          <w:szCs w:val="20"/>
        </w:rPr>
      </w:pPr>
    </w:p>
    <w:p w:rsidR="00EF3792" w:rsidRDefault="00EF3792" w:rsidP="00EF3792">
      <w:pPr>
        <w:tabs>
          <w:tab w:val="left" w:pos="284"/>
        </w:tabs>
        <w:ind w:left="284" w:hanging="284"/>
        <w:jc w:val="both"/>
        <w:rPr>
          <w:rFonts w:ascii="Arial" w:hAnsi="Arial"/>
          <w:bCs/>
          <w:sz w:val="20"/>
          <w:szCs w:val="20"/>
        </w:rPr>
      </w:pPr>
      <w:r>
        <w:rPr>
          <w:rFonts w:ascii="Arial" w:hAnsi="Arial"/>
          <w:bCs/>
          <w:sz w:val="20"/>
          <w:szCs w:val="20"/>
          <w:vertAlign w:val="superscript"/>
        </w:rPr>
        <w:t>4</w:t>
      </w:r>
      <w:r>
        <w:rPr>
          <w:rFonts w:ascii="Arial" w:hAnsi="Arial"/>
          <w:bCs/>
          <w:sz w:val="20"/>
          <w:szCs w:val="20"/>
          <w:vertAlign w:val="superscript"/>
        </w:rPr>
        <w:tab/>
      </w:r>
      <w:r>
        <w:rPr>
          <w:rFonts w:ascii="Arial" w:hAnsi="Arial"/>
          <w:bCs/>
          <w:sz w:val="20"/>
          <w:szCs w:val="20"/>
        </w:rPr>
        <w:t>Sche pliras persunas survegnan il medem dumber da vuschs, decida la sort davart l'elecziun u davart la successiun d'occupar in sez.</w:t>
      </w:r>
    </w:p>
    <w:p w:rsidR="00D25AFD" w:rsidRDefault="00D25AFD" w:rsidP="00EF3792">
      <w:pPr>
        <w:tabs>
          <w:tab w:val="left" w:pos="284"/>
        </w:tabs>
        <w:ind w:left="284" w:hanging="284"/>
        <w:jc w:val="both"/>
        <w:rPr>
          <w:rFonts w:ascii="Arial" w:hAnsi="Arial"/>
          <w:bCs/>
          <w:sz w:val="20"/>
          <w:szCs w:val="20"/>
        </w:rPr>
      </w:pPr>
    </w:p>
    <w:p w:rsidR="00D25AFD" w:rsidRDefault="00D25AFD" w:rsidP="00EF3792">
      <w:pPr>
        <w:tabs>
          <w:tab w:val="left" w:pos="284"/>
        </w:tabs>
        <w:ind w:left="284" w:hanging="284"/>
        <w:jc w:val="both"/>
        <w:rPr>
          <w:rFonts w:ascii="Arial" w:hAnsi="Arial"/>
          <w:bCs/>
          <w:sz w:val="20"/>
          <w:szCs w:val="20"/>
        </w:rPr>
      </w:pPr>
    </w:p>
    <w:p w:rsidR="00D25AFD" w:rsidRPr="00EF3792" w:rsidRDefault="00D25AFD" w:rsidP="00EF3792">
      <w:pPr>
        <w:tabs>
          <w:tab w:val="left" w:pos="284"/>
        </w:tabs>
        <w:ind w:left="284" w:hanging="284"/>
        <w:jc w:val="both"/>
        <w:rPr>
          <w:rFonts w:ascii="Arial" w:hAnsi="Arial" w:cs="Arial"/>
          <w:sz w:val="20"/>
          <w:szCs w:val="20"/>
        </w:rPr>
      </w:pPr>
    </w:p>
    <w:p w:rsidR="00967AE1" w:rsidRPr="0078003A" w:rsidRDefault="00360027" w:rsidP="00F508E1">
      <w:pPr>
        <w:pStyle w:val="UntertitelMusterV"/>
        <w:tabs>
          <w:tab w:val="clear" w:pos="851"/>
          <w:tab w:val="left" w:pos="709"/>
        </w:tabs>
        <w:ind w:left="0" w:firstLine="0"/>
      </w:pPr>
      <w:bookmarkStart w:id="53" w:name="_Toc517862762"/>
      <w:bookmarkStart w:id="54" w:name="_Toc517862811"/>
      <w:bookmarkStart w:id="55" w:name="_Toc56418593"/>
      <w:r>
        <w:t>La suprastanza da la vischnanca burgaisa</w:t>
      </w:r>
      <w:bookmarkEnd w:id="53"/>
      <w:bookmarkEnd w:id="54"/>
      <w:bookmarkEnd w:id="55"/>
    </w:p>
    <w:p w:rsidR="00967AE1" w:rsidRPr="0078003A" w:rsidRDefault="00967AE1" w:rsidP="00F508E1">
      <w:pPr>
        <w:tabs>
          <w:tab w:val="left" w:pos="284"/>
          <w:tab w:val="left" w:pos="709"/>
        </w:tabs>
        <w:jc w:val="both"/>
        <w:rPr>
          <w:rFonts w:ascii="Arial" w:hAnsi="Arial" w:cs="Arial"/>
          <w:b/>
          <w:sz w:val="20"/>
          <w:szCs w:val="20"/>
        </w:rPr>
      </w:pPr>
    </w:p>
    <w:p w:rsidR="00967AE1" w:rsidRPr="0078003A" w:rsidRDefault="00967AE1" w:rsidP="0028174A">
      <w:pPr>
        <w:pStyle w:val="TitelArtikel"/>
      </w:pPr>
      <w:bookmarkStart w:id="56" w:name="_Toc56418594"/>
      <w:r>
        <w:t>Funcziun e cumposiziun</w:t>
      </w:r>
      <w:bookmarkEnd w:id="56"/>
    </w:p>
    <w:p w:rsidR="00632A4E" w:rsidRPr="0078003A" w:rsidRDefault="00632A4E" w:rsidP="00F508E1">
      <w:pPr>
        <w:tabs>
          <w:tab w:val="left" w:pos="709"/>
          <w:tab w:val="left" w:pos="2552"/>
        </w:tabs>
        <w:spacing w:line="120" w:lineRule="exact"/>
        <w:jc w:val="both"/>
        <w:rPr>
          <w:rFonts w:ascii="Arial" w:hAnsi="Arial" w:cs="Arial"/>
          <w:sz w:val="20"/>
          <w:szCs w:val="20"/>
        </w:rPr>
      </w:pPr>
    </w:p>
    <w:p w:rsidR="004B5A90" w:rsidRPr="0078003A" w:rsidRDefault="00632A4E"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La suprastanza da la vischnanca burgaisa è l'autoritad directiva da la vischnanca burgaisa. Ella planisescha e coordinescha sias activitads.</w:t>
      </w:r>
    </w:p>
    <w:p w:rsidR="00A66805" w:rsidRPr="0078003A" w:rsidRDefault="00A66805" w:rsidP="00F508E1">
      <w:pPr>
        <w:tabs>
          <w:tab w:val="left" w:pos="709"/>
          <w:tab w:val="left" w:pos="2552"/>
        </w:tabs>
        <w:spacing w:line="120" w:lineRule="exact"/>
        <w:jc w:val="both"/>
        <w:rPr>
          <w:rFonts w:ascii="Arial" w:hAnsi="Arial" w:cs="Arial"/>
          <w:sz w:val="20"/>
          <w:szCs w:val="20"/>
        </w:rPr>
      </w:pPr>
    </w:p>
    <w:p w:rsidR="004B5A90" w:rsidRPr="0078003A" w:rsidRDefault="00632A4E"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Ella consista da la presidenta u dal president da la vischnanca burgaisa e da [dumber; almain duas u dus] ulteriuras commembras ed ulteriurs commembers.</w:t>
      </w:r>
    </w:p>
    <w:p w:rsidR="00A66805" w:rsidRPr="0078003A" w:rsidRDefault="00A66805" w:rsidP="00F508E1">
      <w:pPr>
        <w:tabs>
          <w:tab w:val="left" w:pos="709"/>
          <w:tab w:val="left" w:pos="2552"/>
        </w:tabs>
        <w:spacing w:line="120" w:lineRule="exact"/>
        <w:jc w:val="both"/>
        <w:rPr>
          <w:rFonts w:ascii="Arial" w:hAnsi="Arial" w:cs="Arial"/>
          <w:sz w:val="20"/>
          <w:szCs w:val="20"/>
        </w:rPr>
      </w:pPr>
    </w:p>
    <w:p w:rsidR="003C556C" w:rsidRPr="0078003A" w:rsidRDefault="00632A4E" w:rsidP="00DD1DB9">
      <w:pPr>
        <w:tabs>
          <w:tab w:val="left" w:pos="284"/>
        </w:tabs>
        <w:ind w:left="284" w:hanging="284"/>
        <w:jc w:val="both"/>
        <w:rPr>
          <w:rFonts w:ascii="Arial" w:hAnsi="Arial" w:cs="Arial"/>
          <w:sz w:val="20"/>
          <w:szCs w:val="20"/>
        </w:rPr>
      </w:pPr>
      <w:r>
        <w:rPr>
          <w:rFonts w:ascii="Arial" w:hAnsi="Arial"/>
          <w:sz w:val="20"/>
          <w:szCs w:val="20"/>
          <w:vertAlign w:val="superscript"/>
        </w:rPr>
        <w:t>3</w:t>
      </w:r>
      <w:r>
        <w:rPr>
          <w:rFonts w:ascii="Arial" w:hAnsi="Arial"/>
          <w:sz w:val="20"/>
          <w:szCs w:val="20"/>
        </w:rPr>
        <w:tab/>
        <w:t>La suprastanza da la vischnanca burgaisa nominescha or da ses ravugl la vicepresidenta u il vicepresident da la vischnanca burgaisa.</w:t>
      </w:r>
    </w:p>
    <w:p w:rsidR="005F401E" w:rsidRPr="0078003A" w:rsidRDefault="005F401E" w:rsidP="00F508E1">
      <w:pPr>
        <w:tabs>
          <w:tab w:val="left" w:pos="284"/>
          <w:tab w:val="left" w:pos="709"/>
        </w:tabs>
        <w:jc w:val="both"/>
        <w:rPr>
          <w:rFonts w:ascii="Arial" w:hAnsi="Arial" w:cs="Arial"/>
          <w:sz w:val="20"/>
          <w:szCs w:val="20"/>
        </w:rPr>
      </w:pPr>
    </w:p>
    <w:p w:rsidR="00445795" w:rsidRPr="0078003A" w:rsidRDefault="00445795" w:rsidP="00F508E1">
      <w:pPr>
        <w:tabs>
          <w:tab w:val="left" w:pos="284"/>
          <w:tab w:val="left" w:pos="709"/>
        </w:tabs>
        <w:jc w:val="both"/>
        <w:rPr>
          <w:rFonts w:ascii="Arial" w:hAnsi="Arial" w:cs="Arial"/>
          <w:sz w:val="20"/>
          <w:szCs w:val="20"/>
        </w:rPr>
      </w:pPr>
    </w:p>
    <w:p w:rsidR="00967AE1" w:rsidRPr="0078003A" w:rsidRDefault="00967AE1" w:rsidP="0028174A">
      <w:pPr>
        <w:pStyle w:val="TitelArtikel"/>
      </w:pPr>
      <w:bookmarkStart w:id="57" w:name="_Toc56418595"/>
      <w:r>
        <w:t>Sesidas</w:t>
      </w:r>
      <w:bookmarkEnd w:id="57"/>
    </w:p>
    <w:p w:rsidR="00967AE1" w:rsidRPr="0078003A" w:rsidRDefault="00967AE1" w:rsidP="00F508E1">
      <w:pPr>
        <w:tabs>
          <w:tab w:val="left" w:pos="709"/>
          <w:tab w:val="left" w:pos="2552"/>
        </w:tabs>
        <w:spacing w:line="120" w:lineRule="exact"/>
        <w:jc w:val="both"/>
        <w:rPr>
          <w:rFonts w:ascii="Arial" w:hAnsi="Arial" w:cs="Arial"/>
          <w:sz w:val="20"/>
          <w:szCs w:val="20"/>
        </w:rPr>
      </w:pPr>
    </w:p>
    <w:p w:rsidR="00E2508B" w:rsidRPr="0078003A" w:rsidRDefault="00632A4E" w:rsidP="00E2508B">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 xml:space="preserve">La suprastanza da la vischnanca burgaisa vegn convocada da la presidenta u dal president da la vischnanca burgaisa u eventualmain dal vicepresidi, uschè savens che las fatschentas pretendan quai. </w:t>
      </w:r>
    </w:p>
    <w:p w:rsidR="00E2508B" w:rsidRPr="0078003A" w:rsidRDefault="00E2508B" w:rsidP="00E2508B">
      <w:pPr>
        <w:tabs>
          <w:tab w:val="left" w:pos="709"/>
          <w:tab w:val="left" w:pos="2552"/>
        </w:tabs>
        <w:spacing w:line="120" w:lineRule="exact"/>
        <w:jc w:val="both"/>
        <w:rPr>
          <w:rFonts w:ascii="Arial" w:hAnsi="Arial" w:cs="Arial"/>
          <w:sz w:val="20"/>
          <w:szCs w:val="20"/>
        </w:rPr>
      </w:pPr>
    </w:p>
    <w:p w:rsidR="00E2508B" w:rsidRPr="0078003A" w:rsidRDefault="00E2508B" w:rsidP="00E2508B">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La convocaziun ha lieu per regla almain [dumber] dis avant il termin da la sesida inditgond en scrit las tractandas.</w:t>
      </w:r>
    </w:p>
    <w:p w:rsidR="00445795" w:rsidRDefault="00445795" w:rsidP="00F508E1">
      <w:pPr>
        <w:tabs>
          <w:tab w:val="left" w:pos="284"/>
          <w:tab w:val="left" w:pos="709"/>
        </w:tabs>
        <w:jc w:val="both"/>
        <w:rPr>
          <w:rFonts w:ascii="Arial" w:hAnsi="Arial" w:cs="Arial"/>
          <w:sz w:val="20"/>
          <w:szCs w:val="20"/>
        </w:rPr>
      </w:pPr>
    </w:p>
    <w:p w:rsidR="00D25AFD" w:rsidRPr="0078003A" w:rsidRDefault="00D25AFD" w:rsidP="00F508E1">
      <w:pPr>
        <w:tabs>
          <w:tab w:val="left" w:pos="284"/>
          <w:tab w:val="left" w:pos="709"/>
        </w:tabs>
        <w:jc w:val="both"/>
        <w:rPr>
          <w:rFonts w:ascii="Arial" w:hAnsi="Arial" w:cs="Arial"/>
          <w:sz w:val="20"/>
          <w:szCs w:val="20"/>
        </w:rPr>
      </w:pPr>
    </w:p>
    <w:p w:rsidR="00967AE1" w:rsidRPr="0078003A" w:rsidRDefault="00967AE1" w:rsidP="0028174A">
      <w:pPr>
        <w:pStyle w:val="TitelArtikel"/>
      </w:pPr>
      <w:bookmarkStart w:id="58" w:name="_Toc56418596"/>
      <w:r>
        <w:t>Incumbensas e cumpetenzas</w:t>
      </w:r>
      <w:bookmarkEnd w:id="58"/>
    </w:p>
    <w:p w:rsidR="0011140C" w:rsidRPr="0078003A" w:rsidRDefault="0011140C" w:rsidP="00F508E1">
      <w:pPr>
        <w:tabs>
          <w:tab w:val="left" w:pos="709"/>
          <w:tab w:val="left" w:pos="2552"/>
        </w:tabs>
        <w:spacing w:line="120" w:lineRule="exact"/>
        <w:jc w:val="both"/>
        <w:rPr>
          <w:rFonts w:ascii="Arial" w:hAnsi="Arial" w:cs="Arial"/>
          <w:bCs/>
          <w:sz w:val="20"/>
          <w:szCs w:val="20"/>
        </w:rPr>
      </w:pPr>
    </w:p>
    <w:p w:rsidR="00967AE1" w:rsidRPr="0078003A" w:rsidRDefault="0011140C" w:rsidP="00DD1DB9">
      <w:pPr>
        <w:tabs>
          <w:tab w:val="left" w:pos="284"/>
        </w:tabs>
        <w:ind w:left="284" w:hanging="284"/>
        <w:jc w:val="both"/>
        <w:rPr>
          <w:rFonts w:ascii="Arial" w:hAnsi="Arial" w:cs="Arial"/>
          <w:bCs/>
          <w:sz w:val="20"/>
          <w:szCs w:val="20"/>
        </w:rPr>
      </w:pPr>
      <w:r>
        <w:rPr>
          <w:rFonts w:ascii="Arial" w:hAnsi="Arial"/>
          <w:bCs/>
          <w:sz w:val="20"/>
          <w:szCs w:val="20"/>
          <w:vertAlign w:val="superscript"/>
        </w:rPr>
        <w:t>1</w:t>
      </w:r>
      <w:r>
        <w:rPr>
          <w:rFonts w:ascii="Arial" w:hAnsi="Arial"/>
          <w:bCs/>
          <w:sz w:val="20"/>
          <w:szCs w:val="20"/>
        </w:rPr>
        <w:tab/>
        <w:t> La suprastanza da la vischnanca burgaisa ha tut las cumpetenzas che n'èn betg attribuidas ad in auter organ tras il dretg surordinà u tras il dretg da la vischnanca burgaisa. Ella ha cunzunt l'incumbensa:</w:t>
      </w:r>
    </w:p>
    <w:p w:rsidR="00967AE1" w:rsidRPr="0078003A" w:rsidRDefault="00967AE1" w:rsidP="00F508E1">
      <w:pPr>
        <w:tabs>
          <w:tab w:val="left" w:pos="709"/>
          <w:tab w:val="left" w:pos="2552"/>
        </w:tabs>
        <w:spacing w:line="120" w:lineRule="exact"/>
        <w:jc w:val="both"/>
        <w:rPr>
          <w:rFonts w:ascii="Arial" w:hAnsi="Arial" w:cs="Arial"/>
          <w:bCs/>
          <w:sz w:val="20"/>
          <w:szCs w:val="20"/>
        </w:rPr>
      </w:pPr>
    </w:p>
    <w:p w:rsidR="00967AE1" w:rsidRPr="0078003A" w:rsidRDefault="00967AE1" w:rsidP="007C454A">
      <w:pPr>
        <w:pStyle w:val="Listenabsatz"/>
        <w:numPr>
          <w:ilvl w:val="0"/>
          <w:numId w:val="13"/>
        </w:numPr>
        <w:tabs>
          <w:tab w:val="left" w:pos="709"/>
          <w:tab w:val="left" w:pos="3119"/>
        </w:tabs>
        <w:ind w:left="284" w:firstLine="0"/>
        <w:jc w:val="both"/>
        <w:rPr>
          <w:rFonts w:ascii="Arial" w:hAnsi="Arial" w:cs="Arial"/>
          <w:bCs/>
          <w:sz w:val="20"/>
          <w:szCs w:val="20"/>
        </w:rPr>
      </w:pPr>
      <w:r>
        <w:rPr>
          <w:rFonts w:ascii="Arial" w:hAnsi="Arial"/>
          <w:bCs/>
          <w:sz w:val="20"/>
          <w:szCs w:val="20"/>
        </w:rPr>
        <w:t>d'exequir il dretg surordinà, il dretg da la vischnanca burgaisa sco er ils conclus da quella;</w:t>
      </w:r>
    </w:p>
    <w:p w:rsidR="002A2BD4" w:rsidRPr="0078003A" w:rsidRDefault="00326EF1" w:rsidP="00A34760">
      <w:pPr>
        <w:numPr>
          <w:ilvl w:val="0"/>
          <w:numId w:val="13"/>
        </w:numPr>
        <w:tabs>
          <w:tab w:val="left" w:pos="709"/>
          <w:tab w:val="left" w:pos="3119"/>
        </w:tabs>
        <w:ind w:left="709" w:hanging="425"/>
        <w:jc w:val="both"/>
        <w:rPr>
          <w:rFonts w:ascii="Arial" w:hAnsi="Arial" w:cs="Arial"/>
          <w:bCs/>
          <w:sz w:val="20"/>
          <w:szCs w:val="20"/>
        </w:rPr>
      </w:pPr>
      <w:r>
        <w:rPr>
          <w:rFonts w:ascii="Arial" w:hAnsi="Arial"/>
          <w:bCs/>
          <w:sz w:val="20"/>
          <w:szCs w:val="20"/>
        </w:rPr>
        <w:t>d'adattar il dretg da la vischnanca burgaisa al dretg surordinà, nun ch'i na dettia nagina libertad da regulaziun;</w:t>
      </w:r>
    </w:p>
    <w:p w:rsidR="00011987" w:rsidRPr="0078003A" w:rsidRDefault="002A2BD4" w:rsidP="007C454A">
      <w:pPr>
        <w:numPr>
          <w:ilvl w:val="0"/>
          <w:numId w:val="13"/>
        </w:numPr>
        <w:tabs>
          <w:tab w:val="left" w:pos="709"/>
          <w:tab w:val="left" w:pos="3119"/>
        </w:tabs>
        <w:ind w:left="284" w:firstLine="0"/>
        <w:jc w:val="both"/>
        <w:rPr>
          <w:rFonts w:ascii="Arial" w:hAnsi="Arial" w:cs="Arial"/>
          <w:bCs/>
          <w:sz w:val="20"/>
          <w:szCs w:val="20"/>
        </w:rPr>
      </w:pPr>
      <w:r>
        <w:rPr>
          <w:rFonts w:ascii="Arial" w:hAnsi="Arial"/>
          <w:bCs/>
          <w:sz w:val="20"/>
          <w:szCs w:val="20"/>
        </w:rPr>
        <w:lastRenderedPageBreak/>
        <w:t>da relaschar e da midar ordinaziuns;</w:t>
      </w:r>
    </w:p>
    <w:p w:rsidR="00967AE1" w:rsidRPr="0078003A" w:rsidRDefault="00967AE1" w:rsidP="007C454A">
      <w:pPr>
        <w:numPr>
          <w:ilvl w:val="0"/>
          <w:numId w:val="13"/>
        </w:numPr>
        <w:tabs>
          <w:tab w:val="left" w:pos="709"/>
          <w:tab w:val="left" w:pos="3119"/>
        </w:tabs>
        <w:ind w:left="284" w:firstLine="0"/>
        <w:jc w:val="both"/>
        <w:rPr>
          <w:rFonts w:ascii="Arial" w:hAnsi="Arial" w:cs="Arial"/>
          <w:bCs/>
          <w:sz w:val="20"/>
          <w:szCs w:val="20"/>
        </w:rPr>
      </w:pPr>
      <w:r>
        <w:rPr>
          <w:rFonts w:ascii="Arial" w:hAnsi="Arial"/>
          <w:bCs/>
          <w:sz w:val="20"/>
          <w:szCs w:val="20"/>
        </w:rPr>
        <w:t xml:space="preserve">da preparar tut ils projects per mauns da la radunanza da la vischnanca burgaisa; </w:t>
      </w:r>
    </w:p>
    <w:p w:rsidR="00967AE1" w:rsidRPr="0078003A" w:rsidRDefault="00134C5A" w:rsidP="007C454A">
      <w:pPr>
        <w:numPr>
          <w:ilvl w:val="0"/>
          <w:numId w:val="13"/>
        </w:numPr>
        <w:tabs>
          <w:tab w:val="left" w:pos="709"/>
          <w:tab w:val="left" w:pos="3119"/>
        </w:tabs>
        <w:ind w:left="284" w:firstLine="0"/>
        <w:jc w:val="both"/>
        <w:rPr>
          <w:rFonts w:ascii="Arial" w:hAnsi="Arial" w:cs="Arial"/>
          <w:bCs/>
          <w:sz w:val="20"/>
          <w:szCs w:val="20"/>
        </w:rPr>
      </w:pPr>
      <w:r>
        <w:rPr>
          <w:rFonts w:ascii="Arial" w:hAnsi="Arial"/>
          <w:bCs/>
          <w:sz w:val="20"/>
          <w:szCs w:val="20"/>
        </w:rPr>
        <w:t xml:space="preserve">d'administrar la facultad da la vischnanca burgaisa; </w:t>
      </w:r>
    </w:p>
    <w:p w:rsidR="00967AE1" w:rsidRPr="0078003A" w:rsidRDefault="00134C5A" w:rsidP="007C454A">
      <w:pPr>
        <w:numPr>
          <w:ilvl w:val="0"/>
          <w:numId w:val="13"/>
        </w:numPr>
        <w:tabs>
          <w:tab w:val="left" w:pos="709"/>
          <w:tab w:val="left" w:pos="3119"/>
        </w:tabs>
        <w:ind w:left="284" w:firstLine="0"/>
        <w:jc w:val="both"/>
        <w:rPr>
          <w:rFonts w:ascii="Arial" w:hAnsi="Arial" w:cs="Arial"/>
          <w:bCs/>
          <w:sz w:val="20"/>
          <w:szCs w:val="20"/>
        </w:rPr>
      </w:pPr>
      <w:r>
        <w:rPr>
          <w:rFonts w:ascii="Arial" w:hAnsi="Arial"/>
          <w:bCs/>
          <w:sz w:val="20"/>
          <w:szCs w:val="20"/>
        </w:rPr>
        <w:t>da far il quint annual;</w:t>
      </w:r>
    </w:p>
    <w:p w:rsidR="00967AE1" w:rsidRDefault="00134C5A" w:rsidP="001B4A71">
      <w:pPr>
        <w:numPr>
          <w:ilvl w:val="0"/>
          <w:numId w:val="13"/>
        </w:numPr>
        <w:tabs>
          <w:tab w:val="left" w:pos="709"/>
          <w:tab w:val="left" w:pos="3119"/>
        </w:tabs>
        <w:ind w:left="709" w:hanging="425"/>
        <w:jc w:val="both"/>
        <w:rPr>
          <w:rFonts w:ascii="Arial" w:hAnsi="Arial" w:cs="Arial"/>
          <w:bCs/>
          <w:sz w:val="20"/>
          <w:szCs w:val="20"/>
        </w:rPr>
      </w:pPr>
      <w:r>
        <w:rPr>
          <w:rFonts w:ascii="Arial" w:hAnsi="Arial"/>
          <w:bCs/>
          <w:sz w:val="20"/>
          <w:szCs w:val="20"/>
        </w:rPr>
        <w:t>da decider davart expensas en l'import fin [import] francs per il medem object ed en l'import fin [import] francs per expensas regularas annualas;</w:t>
      </w:r>
    </w:p>
    <w:p w:rsidR="00EC7415" w:rsidRDefault="00EC7415" w:rsidP="007C454A">
      <w:pPr>
        <w:numPr>
          <w:ilvl w:val="0"/>
          <w:numId w:val="13"/>
        </w:numPr>
        <w:tabs>
          <w:tab w:val="left" w:pos="709"/>
          <w:tab w:val="left" w:pos="3119"/>
        </w:tabs>
        <w:ind w:left="284" w:firstLine="0"/>
        <w:jc w:val="both"/>
        <w:rPr>
          <w:rFonts w:ascii="Arial" w:hAnsi="Arial" w:cs="Arial"/>
          <w:bCs/>
          <w:sz w:val="20"/>
          <w:szCs w:val="20"/>
        </w:rPr>
      </w:pPr>
      <w:r>
        <w:rPr>
          <w:rFonts w:ascii="Arial" w:hAnsi="Arial"/>
          <w:bCs/>
          <w:sz w:val="20"/>
          <w:szCs w:val="20"/>
        </w:rPr>
        <w:t xml:space="preserve">acceptar garanzias sco er conceder emprests en il rom da sia cumpetenza d'expensas, </w:t>
      </w:r>
      <w:r w:rsidR="005F3007">
        <w:rPr>
          <w:rFonts w:ascii="Arial" w:hAnsi="Arial"/>
          <w:bCs/>
          <w:sz w:val="20"/>
          <w:szCs w:val="20"/>
        </w:rPr>
        <w:tab/>
      </w:r>
      <w:r>
        <w:rPr>
          <w:rFonts w:ascii="Arial" w:hAnsi="Arial"/>
          <w:bCs/>
          <w:sz w:val="20"/>
          <w:szCs w:val="20"/>
        </w:rPr>
        <w:t>maximalmain però [import] francs per onn;</w:t>
      </w:r>
    </w:p>
    <w:p w:rsidR="00134C5A" w:rsidRDefault="00134C5A" w:rsidP="007C454A">
      <w:pPr>
        <w:numPr>
          <w:ilvl w:val="0"/>
          <w:numId w:val="13"/>
        </w:numPr>
        <w:tabs>
          <w:tab w:val="left" w:pos="709"/>
          <w:tab w:val="left" w:pos="3119"/>
        </w:tabs>
        <w:ind w:left="284" w:firstLine="0"/>
        <w:jc w:val="both"/>
        <w:rPr>
          <w:rFonts w:ascii="Arial" w:hAnsi="Arial" w:cs="Arial"/>
          <w:bCs/>
          <w:sz w:val="20"/>
          <w:szCs w:val="20"/>
        </w:rPr>
      </w:pPr>
      <w:r>
        <w:rPr>
          <w:rFonts w:ascii="Arial" w:hAnsi="Arial"/>
          <w:bCs/>
          <w:sz w:val="20"/>
          <w:szCs w:val="20"/>
        </w:rPr>
        <w:t xml:space="preserve">acquistar, vender, barattar ed impegnar proprietad funsila sco er conceder auters dretgs reals </w:t>
      </w:r>
      <w:r w:rsidR="005F3007">
        <w:rPr>
          <w:rFonts w:ascii="Arial" w:hAnsi="Arial"/>
          <w:bCs/>
          <w:sz w:val="20"/>
          <w:szCs w:val="20"/>
        </w:rPr>
        <w:tab/>
      </w:r>
      <w:r>
        <w:rPr>
          <w:rFonts w:ascii="Arial" w:hAnsi="Arial"/>
          <w:bCs/>
          <w:sz w:val="20"/>
          <w:szCs w:val="20"/>
        </w:rPr>
        <w:t>limitads, nun che la dimensiun finanziala dal conclus na surpassia [import] francs;</w:t>
      </w:r>
    </w:p>
    <w:p w:rsidR="00134C5A" w:rsidRDefault="00EC7415" w:rsidP="007C454A">
      <w:pPr>
        <w:numPr>
          <w:ilvl w:val="0"/>
          <w:numId w:val="13"/>
        </w:numPr>
        <w:tabs>
          <w:tab w:val="left" w:pos="709"/>
          <w:tab w:val="left" w:pos="3119"/>
        </w:tabs>
        <w:ind w:left="284" w:firstLine="0"/>
        <w:jc w:val="both"/>
        <w:rPr>
          <w:rFonts w:ascii="Arial" w:hAnsi="Arial" w:cs="Arial"/>
          <w:bCs/>
          <w:sz w:val="20"/>
          <w:szCs w:val="20"/>
        </w:rPr>
      </w:pPr>
      <w:r>
        <w:rPr>
          <w:rFonts w:ascii="Arial" w:hAnsi="Arial"/>
          <w:bCs/>
          <w:sz w:val="20"/>
          <w:szCs w:val="20"/>
        </w:rPr>
        <w:t>concluder davart l'admissiun en il dretg da burgais;</w:t>
      </w:r>
    </w:p>
    <w:p w:rsidR="00EC7415" w:rsidRPr="0078003A" w:rsidRDefault="00EC7415" w:rsidP="007C454A">
      <w:pPr>
        <w:numPr>
          <w:ilvl w:val="0"/>
          <w:numId w:val="13"/>
        </w:numPr>
        <w:tabs>
          <w:tab w:val="left" w:pos="709"/>
          <w:tab w:val="left" w:pos="3119"/>
        </w:tabs>
        <w:ind w:left="284" w:firstLine="0"/>
        <w:jc w:val="both"/>
        <w:rPr>
          <w:rFonts w:ascii="Arial" w:hAnsi="Arial" w:cs="Arial"/>
          <w:bCs/>
          <w:sz w:val="20"/>
          <w:szCs w:val="20"/>
        </w:rPr>
      </w:pPr>
      <w:r>
        <w:rPr>
          <w:rFonts w:ascii="Arial" w:hAnsi="Arial"/>
          <w:bCs/>
          <w:sz w:val="20"/>
          <w:szCs w:val="20"/>
        </w:rPr>
        <w:t xml:space="preserve">dar il consentiment da retrair meds finanzials giu dal conto per il retgav or da la vendita da </w:t>
      </w:r>
      <w:r w:rsidR="005F3007">
        <w:rPr>
          <w:rFonts w:ascii="Arial" w:hAnsi="Arial"/>
          <w:bCs/>
          <w:sz w:val="20"/>
          <w:szCs w:val="20"/>
        </w:rPr>
        <w:tab/>
      </w:r>
      <w:r>
        <w:rPr>
          <w:rFonts w:ascii="Arial" w:hAnsi="Arial"/>
          <w:bCs/>
          <w:sz w:val="20"/>
          <w:szCs w:val="20"/>
        </w:rPr>
        <w:t>terren;</w:t>
      </w:r>
    </w:p>
    <w:p w:rsidR="00967AE1" w:rsidRPr="0078003A" w:rsidRDefault="00715DF6" w:rsidP="007C454A">
      <w:pPr>
        <w:numPr>
          <w:ilvl w:val="0"/>
          <w:numId w:val="13"/>
        </w:numPr>
        <w:tabs>
          <w:tab w:val="left" w:pos="709"/>
          <w:tab w:val="left" w:pos="3119"/>
        </w:tabs>
        <w:ind w:left="284" w:firstLine="0"/>
        <w:jc w:val="both"/>
        <w:rPr>
          <w:rFonts w:ascii="Arial" w:hAnsi="Arial" w:cs="Arial"/>
          <w:bCs/>
          <w:sz w:val="20"/>
          <w:szCs w:val="20"/>
        </w:rPr>
      </w:pPr>
      <w:r>
        <w:rPr>
          <w:rFonts w:ascii="Arial" w:hAnsi="Arial"/>
          <w:bCs/>
          <w:sz w:val="20"/>
          <w:szCs w:val="20"/>
        </w:rPr>
        <w:t xml:space="preserve">decider davart manar process e davart far recurs sco er davart far enclegientschas u contracts </w:t>
      </w:r>
      <w:r w:rsidR="005F3007">
        <w:rPr>
          <w:rFonts w:ascii="Arial" w:hAnsi="Arial"/>
          <w:bCs/>
          <w:sz w:val="20"/>
          <w:szCs w:val="20"/>
        </w:rPr>
        <w:tab/>
      </w:r>
      <w:r>
        <w:rPr>
          <w:rFonts w:ascii="Arial" w:hAnsi="Arial"/>
          <w:bCs/>
          <w:sz w:val="20"/>
          <w:szCs w:val="20"/>
        </w:rPr>
        <w:t>da cumpromiss;</w:t>
      </w:r>
    </w:p>
    <w:p w:rsidR="00967AE1" w:rsidRDefault="000D6866" w:rsidP="007C454A">
      <w:pPr>
        <w:numPr>
          <w:ilvl w:val="0"/>
          <w:numId w:val="13"/>
        </w:numPr>
        <w:tabs>
          <w:tab w:val="left" w:pos="709"/>
          <w:tab w:val="left" w:pos="3119"/>
        </w:tabs>
        <w:ind w:left="284" w:firstLine="0"/>
        <w:jc w:val="both"/>
        <w:rPr>
          <w:rFonts w:ascii="Arial" w:hAnsi="Arial" w:cs="Arial"/>
          <w:bCs/>
          <w:sz w:val="20"/>
          <w:szCs w:val="20"/>
        </w:rPr>
      </w:pPr>
      <w:r>
        <w:rPr>
          <w:rFonts w:ascii="Arial" w:hAnsi="Arial"/>
          <w:bCs/>
          <w:sz w:val="20"/>
          <w:szCs w:val="20"/>
        </w:rPr>
        <w:t>[ulteriuras].</w:t>
      </w:r>
    </w:p>
    <w:p w:rsidR="000952F2" w:rsidRDefault="000952F2">
      <w:pPr>
        <w:rPr>
          <w:rFonts w:ascii="Arial" w:hAnsi="Arial" w:cs="Arial"/>
          <w:bCs/>
          <w:sz w:val="20"/>
          <w:szCs w:val="20"/>
        </w:rPr>
      </w:pPr>
    </w:p>
    <w:p w:rsidR="000952F2" w:rsidRDefault="000952F2">
      <w:pPr>
        <w:rPr>
          <w:rFonts w:ascii="Arial" w:hAnsi="Arial" w:cs="Arial"/>
          <w:bCs/>
          <w:sz w:val="20"/>
          <w:szCs w:val="20"/>
        </w:rPr>
      </w:pPr>
    </w:p>
    <w:p w:rsidR="00967AE1" w:rsidRPr="0078003A" w:rsidRDefault="00967AE1" w:rsidP="0028174A">
      <w:pPr>
        <w:pStyle w:val="TitelArtikel"/>
      </w:pPr>
      <w:bookmarkStart w:id="59" w:name="_Toc56418597"/>
      <w:r>
        <w:t>Represchentanza da la vischnanca burgaisa vers anora</w:t>
      </w:r>
      <w:bookmarkEnd w:id="59"/>
    </w:p>
    <w:p w:rsidR="0011140C" w:rsidRPr="0078003A" w:rsidRDefault="0011140C" w:rsidP="00F508E1">
      <w:pPr>
        <w:tabs>
          <w:tab w:val="left" w:pos="709"/>
          <w:tab w:val="left" w:pos="2552"/>
        </w:tabs>
        <w:spacing w:line="120" w:lineRule="exact"/>
        <w:jc w:val="both"/>
        <w:rPr>
          <w:rFonts w:ascii="Arial" w:hAnsi="Arial" w:cs="Arial"/>
          <w:sz w:val="20"/>
          <w:szCs w:val="20"/>
        </w:rPr>
      </w:pPr>
    </w:p>
    <w:p w:rsidR="00967AE1" w:rsidRPr="0078003A" w:rsidRDefault="0011140C"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La suprastanza da la vischnanca burgaisa represchenta la vischnanca burgaisa envers terzas persunas e davant dretgira.</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572323" w:rsidRPr="0078003A" w:rsidRDefault="00954BE7"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La presidenta u il president da la vischnanca burgaisa respectivamain la vicepresidenta u il vicepresident posseda ensemen cun in'ulteriura commembra u cun in ulteriur commember da la suprastanza la suttascripziun giuridicamain lianta per la vischnanca burgaisa.</w:t>
      </w:r>
    </w:p>
    <w:p w:rsidR="00FE2ABA" w:rsidRPr="0078003A" w:rsidRDefault="00FE2ABA" w:rsidP="00F508E1">
      <w:pPr>
        <w:tabs>
          <w:tab w:val="left" w:pos="284"/>
          <w:tab w:val="left" w:pos="709"/>
        </w:tabs>
        <w:jc w:val="both"/>
        <w:rPr>
          <w:rFonts w:ascii="Arial" w:hAnsi="Arial" w:cs="Arial"/>
          <w:sz w:val="20"/>
          <w:szCs w:val="20"/>
        </w:rPr>
      </w:pPr>
    </w:p>
    <w:p w:rsidR="00EB4B74" w:rsidRDefault="00EB4B74" w:rsidP="00F508E1">
      <w:pPr>
        <w:tabs>
          <w:tab w:val="left" w:pos="709"/>
        </w:tabs>
        <w:rPr>
          <w:rFonts w:ascii="Arial" w:hAnsi="Arial" w:cs="Arial"/>
          <w:sz w:val="20"/>
          <w:szCs w:val="20"/>
        </w:rPr>
      </w:pPr>
    </w:p>
    <w:p w:rsidR="00967AE1" w:rsidRPr="0078003A" w:rsidRDefault="003509B4" w:rsidP="0028174A">
      <w:pPr>
        <w:pStyle w:val="TitelArtikel"/>
      </w:pPr>
      <w:bookmarkStart w:id="60" w:name="_Toc56418598"/>
      <w:r>
        <w:t>Gestiun</w:t>
      </w:r>
      <w:bookmarkEnd w:id="60"/>
      <w:r>
        <w:t xml:space="preserve"> </w:t>
      </w:r>
    </w:p>
    <w:p w:rsidR="00F53616" w:rsidRPr="0078003A" w:rsidRDefault="00F53616" w:rsidP="00F508E1">
      <w:pPr>
        <w:tabs>
          <w:tab w:val="left" w:pos="709"/>
          <w:tab w:val="left" w:pos="2552"/>
        </w:tabs>
        <w:spacing w:line="120" w:lineRule="exact"/>
        <w:jc w:val="both"/>
        <w:rPr>
          <w:rFonts w:ascii="Arial" w:hAnsi="Arial" w:cs="Arial"/>
          <w:bCs/>
          <w:sz w:val="20"/>
          <w:szCs w:val="20"/>
        </w:rPr>
      </w:pPr>
    </w:p>
    <w:p w:rsidR="00E518ED" w:rsidRPr="0078003A" w:rsidRDefault="00EC138B" w:rsidP="00DD1DB9">
      <w:pPr>
        <w:tabs>
          <w:tab w:val="left" w:pos="284"/>
        </w:tabs>
        <w:ind w:left="284" w:hanging="284"/>
        <w:jc w:val="both"/>
        <w:rPr>
          <w:rFonts w:ascii="Arial" w:hAnsi="Arial" w:cs="Arial"/>
          <w:sz w:val="20"/>
          <w:szCs w:val="20"/>
        </w:rPr>
      </w:pPr>
      <w:r>
        <w:rPr>
          <w:rFonts w:ascii="Arial" w:hAnsi="Arial"/>
          <w:iCs/>
          <w:sz w:val="20"/>
          <w:szCs w:val="20"/>
          <w:vertAlign w:val="superscript"/>
        </w:rPr>
        <w:t>1</w:t>
      </w:r>
      <w:r>
        <w:rPr>
          <w:rFonts w:ascii="Arial" w:hAnsi="Arial"/>
          <w:iCs/>
          <w:sz w:val="20"/>
          <w:szCs w:val="20"/>
        </w:rPr>
        <w:tab/>
        <w:t xml:space="preserve">La suprastanza da la vischnanca burgaisa divida las incumbensas administrativas tranter sai tenor secturs tematics. </w:t>
      </w:r>
      <w:r>
        <w:rPr>
          <w:rFonts w:ascii="Arial" w:hAnsi="Arial"/>
          <w:sz w:val="20"/>
          <w:szCs w:val="20"/>
        </w:rPr>
        <w:t>La repartiziun sto vegnir communitgada a las persunas cun dretg da votar.</w:t>
      </w:r>
    </w:p>
    <w:p w:rsidR="00E518ED" w:rsidRPr="0078003A" w:rsidRDefault="00E518ED" w:rsidP="00F508E1">
      <w:pPr>
        <w:tabs>
          <w:tab w:val="left" w:pos="709"/>
          <w:tab w:val="left" w:pos="2552"/>
        </w:tabs>
        <w:spacing w:line="120" w:lineRule="exact"/>
        <w:jc w:val="both"/>
        <w:rPr>
          <w:rFonts w:ascii="Arial" w:hAnsi="Arial" w:cs="Arial"/>
          <w:sz w:val="20"/>
          <w:szCs w:val="20"/>
        </w:rPr>
      </w:pPr>
    </w:p>
    <w:p w:rsidR="003509B4" w:rsidRPr="0078003A" w:rsidRDefault="00E518ED" w:rsidP="003509B4">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 xml:space="preserve">Las commembras ed ils commembers da la suprastanza da la vischnanca burgaisa ston survegliar las fatschentas che pertutgan lur sectur administrativ, exequir ils acts uffizials necessaris e rapportar a la suprastanza da la vischnanca burgaisa. </w:t>
      </w:r>
    </w:p>
    <w:p w:rsidR="003509B4" w:rsidRPr="0078003A" w:rsidRDefault="003509B4" w:rsidP="003509B4">
      <w:pPr>
        <w:tabs>
          <w:tab w:val="left" w:pos="709"/>
          <w:tab w:val="left" w:pos="2552"/>
        </w:tabs>
        <w:spacing w:line="120" w:lineRule="exact"/>
        <w:jc w:val="both"/>
        <w:rPr>
          <w:rFonts w:ascii="Arial" w:hAnsi="Arial" w:cs="Arial"/>
          <w:sz w:val="20"/>
          <w:szCs w:val="20"/>
        </w:rPr>
      </w:pPr>
    </w:p>
    <w:p w:rsidR="001F2CF6" w:rsidRPr="0078003A" w:rsidRDefault="003509B4" w:rsidP="001F2CF6">
      <w:pPr>
        <w:tabs>
          <w:tab w:val="left" w:pos="284"/>
        </w:tabs>
        <w:ind w:left="284" w:hanging="284"/>
        <w:jc w:val="both"/>
        <w:rPr>
          <w:rFonts w:ascii="Arial" w:hAnsi="Arial" w:cs="Arial"/>
          <w:sz w:val="20"/>
          <w:szCs w:val="20"/>
        </w:rPr>
      </w:pPr>
      <w:r>
        <w:rPr>
          <w:rFonts w:ascii="Arial" w:hAnsi="Arial"/>
          <w:sz w:val="20"/>
          <w:szCs w:val="20"/>
          <w:vertAlign w:val="superscript"/>
        </w:rPr>
        <w:t>3</w:t>
      </w:r>
      <w:r>
        <w:rPr>
          <w:rFonts w:ascii="Arial" w:hAnsi="Arial"/>
          <w:sz w:val="20"/>
          <w:szCs w:val="20"/>
        </w:rPr>
        <w:tab/>
        <w:t>La cumpetenza da prender in conclus ha exclusivamain la suprastanza da la vischnanca burgaisa. Fatschentas d'impurtanza subordinada po la suprastanza da la vischnanca burgaisa surlaschar a la presidenta u al president da la vischnanca burgaisa per las liquidar autonomamain.</w:t>
      </w:r>
    </w:p>
    <w:p w:rsidR="001F2CF6" w:rsidRPr="0078003A" w:rsidRDefault="001F2CF6" w:rsidP="001F2CF6">
      <w:pPr>
        <w:tabs>
          <w:tab w:val="left" w:pos="709"/>
          <w:tab w:val="left" w:pos="2552"/>
        </w:tabs>
        <w:spacing w:line="120" w:lineRule="exact"/>
        <w:jc w:val="both"/>
        <w:rPr>
          <w:rFonts w:ascii="Arial" w:hAnsi="Arial" w:cs="Arial"/>
          <w:sz w:val="20"/>
          <w:szCs w:val="20"/>
        </w:rPr>
      </w:pPr>
    </w:p>
    <w:p w:rsidR="00163702" w:rsidRDefault="001F2CF6" w:rsidP="001F2CF6">
      <w:pPr>
        <w:tabs>
          <w:tab w:val="left" w:pos="284"/>
        </w:tabs>
        <w:ind w:left="284" w:hanging="284"/>
        <w:jc w:val="both"/>
        <w:rPr>
          <w:rFonts w:ascii="Arial" w:hAnsi="Arial" w:cs="Arial"/>
          <w:sz w:val="20"/>
          <w:szCs w:val="20"/>
        </w:rPr>
      </w:pPr>
      <w:r>
        <w:rPr>
          <w:rFonts w:ascii="Arial" w:hAnsi="Arial"/>
          <w:sz w:val="20"/>
          <w:szCs w:val="20"/>
          <w:vertAlign w:val="superscript"/>
        </w:rPr>
        <w:t>4</w:t>
      </w:r>
      <w:r>
        <w:rPr>
          <w:rFonts w:ascii="Arial" w:hAnsi="Arial"/>
          <w:sz w:val="20"/>
          <w:szCs w:val="20"/>
        </w:rPr>
        <w:tab/>
        <w:t>En cas urgents po la presidenta u il president da la vischnanca burgaisa prender preventivamain las ordinaziuns provisoricas necessarias.</w:t>
      </w:r>
    </w:p>
    <w:p w:rsidR="004A0084" w:rsidRDefault="004A0084" w:rsidP="00F508E1">
      <w:pPr>
        <w:tabs>
          <w:tab w:val="left" w:pos="284"/>
          <w:tab w:val="left" w:pos="709"/>
        </w:tabs>
        <w:jc w:val="both"/>
        <w:outlineLvl w:val="0"/>
        <w:rPr>
          <w:rFonts w:ascii="Arial" w:hAnsi="Arial" w:cs="Arial"/>
          <w:sz w:val="20"/>
          <w:szCs w:val="20"/>
        </w:rPr>
      </w:pPr>
    </w:p>
    <w:p w:rsidR="006B03F2" w:rsidRPr="0078003A" w:rsidRDefault="006B03F2" w:rsidP="00F508E1">
      <w:pPr>
        <w:tabs>
          <w:tab w:val="left" w:pos="284"/>
          <w:tab w:val="left" w:pos="709"/>
        </w:tabs>
        <w:jc w:val="both"/>
        <w:outlineLvl w:val="0"/>
        <w:rPr>
          <w:rFonts w:ascii="Arial" w:hAnsi="Arial" w:cs="Arial"/>
          <w:sz w:val="20"/>
          <w:szCs w:val="20"/>
        </w:rPr>
      </w:pPr>
    </w:p>
    <w:p w:rsidR="00137ACF" w:rsidRPr="0078003A" w:rsidRDefault="00137ACF" w:rsidP="00F508E1">
      <w:pPr>
        <w:tabs>
          <w:tab w:val="left" w:pos="284"/>
          <w:tab w:val="left" w:pos="709"/>
        </w:tabs>
        <w:jc w:val="both"/>
        <w:outlineLvl w:val="0"/>
        <w:rPr>
          <w:rFonts w:ascii="Arial" w:hAnsi="Arial" w:cs="Arial"/>
          <w:sz w:val="20"/>
          <w:szCs w:val="20"/>
        </w:rPr>
      </w:pPr>
    </w:p>
    <w:p w:rsidR="00967AE1" w:rsidRPr="0078003A" w:rsidRDefault="00967AE1" w:rsidP="00F508E1">
      <w:pPr>
        <w:pStyle w:val="UntertitelMusterV"/>
        <w:tabs>
          <w:tab w:val="clear" w:pos="851"/>
          <w:tab w:val="left" w:pos="709"/>
        </w:tabs>
        <w:ind w:left="0" w:firstLine="0"/>
      </w:pPr>
      <w:bookmarkStart w:id="61" w:name="_Toc517862763"/>
      <w:bookmarkStart w:id="62" w:name="_Toc517862812"/>
      <w:bookmarkStart w:id="63" w:name="_Toc56418599"/>
      <w:r>
        <w:t>La Cumissiun da gestiun</w:t>
      </w:r>
      <w:bookmarkEnd w:id="61"/>
      <w:bookmarkEnd w:id="62"/>
      <w:bookmarkEnd w:id="63"/>
    </w:p>
    <w:p w:rsidR="00967AE1" w:rsidRPr="0078003A" w:rsidRDefault="00967AE1" w:rsidP="00F508E1">
      <w:pPr>
        <w:tabs>
          <w:tab w:val="left" w:pos="284"/>
          <w:tab w:val="left" w:pos="709"/>
        </w:tabs>
        <w:jc w:val="both"/>
        <w:rPr>
          <w:rFonts w:ascii="Arial" w:hAnsi="Arial" w:cs="Arial"/>
          <w:b/>
          <w:sz w:val="20"/>
          <w:szCs w:val="20"/>
        </w:rPr>
      </w:pPr>
    </w:p>
    <w:p w:rsidR="00EC138B" w:rsidRPr="0078003A" w:rsidRDefault="00967AE1" w:rsidP="0028174A">
      <w:pPr>
        <w:pStyle w:val="TitelArtikel"/>
      </w:pPr>
      <w:bookmarkStart w:id="64" w:name="_Toc56418600"/>
      <w:r>
        <w:t>Cumposiziun</w:t>
      </w:r>
      <w:bookmarkEnd w:id="64"/>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EC138B"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La Cumissiun da gestiun sa cumpona da [dumber; almain duas u dus] commembras e commembers. Ella designescha ina presidenta u in president or da ses ravugl.</w:t>
      </w:r>
    </w:p>
    <w:p w:rsidR="005A0DA4" w:rsidRPr="0078003A" w:rsidRDefault="005A0DA4" w:rsidP="00F508E1">
      <w:pPr>
        <w:tabs>
          <w:tab w:val="left" w:pos="284"/>
          <w:tab w:val="left" w:pos="709"/>
        </w:tabs>
        <w:jc w:val="both"/>
        <w:rPr>
          <w:rFonts w:ascii="Arial" w:hAnsi="Arial" w:cs="Arial"/>
          <w:sz w:val="20"/>
          <w:szCs w:val="20"/>
        </w:rPr>
      </w:pPr>
    </w:p>
    <w:p w:rsidR="00967AE1" w:rsidRPr="0078003A" w:rsidRDefault="00967AE1" w:rsidP="00EE544B">
      <w:pPr>
        <w:rPr>
          <w:rFonts w:ascii="Arial" w:hAnsi="Arial" w:cs="Arial"/>
          <w:sz w:val="20"/>
          <w:szCs w:val="20"/>
        </w:rPr>
      </w:pPr>
    </w:p>
    <w:p w:rsidR="00EC138B" w:rsidRPr="0078003A" w:rsidRDefault="00967AE1" w:rsidP="0028174A">
      <w:pPr>
        <w:pStyle w:val="TitelArtikel"/>
      </w:pPr>
      <w:bookmarkStart w:id="65" w:name="_Toc56418601"/>
      <w:r>
        <w:t>Incumbensas, obligaziuns</w:t>
      </w:r>
      <w:bookmarkEnd w:id="65"/>
    </w:p>
    <w:p w:rsidR="00EC138B" w:rsidRPr="0078003A" w:rsidRDefault="00EC138B" w:rsidP="00F508E1">
      <w:pPr>
        <w:tabs>
          <w:tab w:val="left" w:pos="709"/>
          <w:tab w:val="left" w:pos="2552"/>
        </w:tabs>
        <w:spacing w:line="120" w:lineRule="exact"/>
        <w:jc w:val="both"/>
        <w:rPr>
          <w:rFonts w:ascii="Arial" w:hAnsi="Arial" w:cs="Arial"/>
          <w:sz w:val="20"/>
          <w:szCs w:val="20"/>
        </w:rPr>
      </w:pPr>
    </w:p>
    <w:p w:rsidR="00967AE1" w:rsidRPr="00F508E1" w:rsidRDefault="00EC138B"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Il pli tard suenter mintga clusiun dal quint annual controlla la Cumissiun da gestiun che la contabilitad e la gestiun da la vischnanca burgaisa correspundian a las prescripziuns. Ella suttametta a la radunanza da la vischnanca burgaisa in rapport en scrit e fa ina proposta.</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F508E1" w:rsidRDefault="00EC138B"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La Cumissiun da gestiun è autorisada da pretender actas e posiziuns da la suprastanza da la vischnanca burgaisa e da prender invista da tut las actas da la vischnanca burgaisa, sche quellas èn impurtantas per ademplir sias incumbensas.</w:t>
      </w:r>
      <w:bookmarkStart w:id="66" w:name="LPTOC31"/>
      <w:bookmarkEnd w:id="66"/>
    </w:p>
    <w:p w:rsidR="00967AE1" w:rsidRPr="0078003A" w:rsidRDefault="00967AE1" w:rsidP="00F508E1">
      <w:pPr>
        <w:tabs>
          <w:tab w:val="left" w:pos="709"/>
          <w:tab w:val="left" w:pos="2552"/>
        </w:tabs>
        <w:spacing w:line="120" w:lineRule="exact"/>
        <w:jc w:val="both"/>
        <w:rPr>
          <w:rFonts w:ascii="Arial" w:hAnsi="Arial" w:cs="Arial"/>
          <w:sz w:val="20"/>
          <w:szCs w:val="20"/>
        </w:rPr>
      </w:pPr>
    </w:p>
    <w:p w:rsidR="003148FC" w:rsidRPr="00F508E1" w:rsidRDefault="00EC138B" w:rsidP="003148FC">
      <w:pPr>
        <w:tabs>
          <w:tab w:val="left" w:pos="284"/>
        </w:tabs>
        <w:ind w:left="284" w:hanging="284"/>
        <w:jc w:val="both"/>
        <w:rPr>
          <w:rFonts w:ascii="Arial" w:hAnsi="Arial" w:cs="Arial"/>
          <w:sz w:val="20"/>
          <w:szCs w:val="20"/>
        </w:rPr>
      </w:pPr>
      <w:r>
        <w:rPr>
          <w:rFonts w:ascii="Arial" w:hAnsi="Arial"/>
          <w:sz w:val="20"/>
          <w:szCs w:val="20"/>
          <w:vertAlign w:val="superscript"/>
        </w:rPr>
        <w:t>3</w:t>
      </w:r>
      <w:r>
        <w:rPr>
          <w:rFonts w:ascii="Arial" w:hAnsi="Arial"/>
          <w:sz w:val="20"/>
          <w:szCs w:val="20"/>
        </w:rPr>
        <w:tab/>
        <w:t xml:space="preserve">La Cumissiun da gestiun po envidar commembras e commembers da la suprastanza da la vischnanca burgaisa u d'autras autoritads a sias sesidas davart tut las fatschentas. Questas u quests </w:t>
      </w:r>
      <w:r>
        <w:rPr>
          <w:rFonts w:ascii="Arial" w:hAnsi="Arial"/>
          <w:sz w:val="20"/>
          <w:szCs w:val="20"/>
        </w:rPr>
        <w:lastRenderedPageBreak/>
        <w:t>ston dar a la Cumissiun da gestiun tut las infurmaziuns ch'èn necessarias per pudair ademplir sias incumbensas.</w:t>
      </w:r>
    </w:p>
    <w:p w:rsidR="00D34872" w:rsidRDefault="00D34872" w:rsidP="00F508E1">
      <w:pPr>
        <w:pStyle w:val="StandardWeb"/>
        <w:tabs>
          <w:tab w:val="left" w:pos="284"/>
          <w:tab w:val="left" w:pos="709"/>
        </w:tabs>
        <w:spacing w:before="0" w:after="0" w:afterAutospacing="0"/>
        <w:jc w:val="both"/>
        <w:rPr>
          <w:rFonts w:ascii="Arial" w:hAnsi="Arial" w:cs="Arial"/>
          <w:sz w:val="20"/>
          <w:szCs w:val="20"/>
          <w:lang w:val="it-CH"/>
        </w:rPr>
      </w:pPr>
    </w:p>
    <w:p w:rsidR="00D25AFD" w:rsidRPr="005F3007" w:rsidRDefault="00D25AFD" w:rsidP="00F508E1">
      <w:pPr>
        <w:pStyle w:val="StandardWeb"/>
        <w:tabs>
          <w:tab w:val="left" w:pos="284"/>
          <w:tab w:val="left" w:pos="709"/>
        </w:tabs>
        <w:spacing w:before="0" w:after="0" w:afterAutospacing="0"/>
        <w:jc w:val="both"/>
        <w:rPr>
          <w:rFonts w:ascii="Arial" w:hAnsi="Arial" w:cs="Arial"/>
          <w:sz w:val="20"/>
          <w:szCs w:val="20"/>
          <w:lang w:val="it-CH"/>
        </w:rPr>
      </w:pPr>
    </w:p>
    <w:p w:rsidR="007C454A" w:rsidRPr="005F3007" w:rsidRDefault="007C454A" w:rsidP="00F508E1">
      <w:pPr>
        <w:pStyle w:val="StandardWeb"/>
        <w:tabs>
          <w:tab w:val="left" w:pos="284"/>
          <w:tab w:val="left" w:pos="709"/>
        </w:tabs>
        <w:spacing w:before="0" w:after="0" w:afterAutospacing="0"/>
        <w:jc w:val="both"/>
        <w:rPr>
          <w:rFonts w:ascii="Arial" w:hAnsi="Arial" w:cs="Arial"/>
          <w:sz w:val="20"/>
          <w:szCs w:val="20"/>
          <w:lang w:val="it-CH"/>
        </w:rPr>
      </w:pPr>
    </w:p>
    <w:p w:rsidR="004B03EF" w:rsidRPr="00FE7CA8" w:rsidRDefault="004B03EF" w:rsidP="004B03EF">
      <w:pPr>
        <w:pStyle w:val="UntertitelMusterV"/>
      </w:pPr>
      <w:bookmarkStart w:id="67" w:name="_Toc517862765"/>
      <w:bookmarkStart w:id="68" w:name="_Toc517862814"/>
      <w:bookmarkStart w:id="69" w:name="_Toc56418602"/>
      <w:r>
        <w:t>[Ulteriurs organs, p.ex. Cumissiun da natiralisaziun]</w:t>
      </w:r>
      <w:bookmarkEnd w:id="67"/>
      <w:bookmarkEnd w:id="68"/>
      <w:bookmarkEnd w:id="69"/>
    </w:p>
    <w:p w:rsidR="001B315C" w:rsidRDefault="001B315C" w:rsidP="00006763">
      <w:pPr>
        <w:pStyle w:val="StandardWeb"/>
        <w:tabs>
          <w:tab w:val="left" w:pos="284"/>
          <w:tab w:val="left" w:pos="709"/>
        </w:tabs>
        <w:spacing w:before="0" w:after="0" w:afterAutospacing="0"/>
        <w:jc w:val="both"/>
        <w:rPr>
          <w:rFonts w:ascii="Arial" w:hAnsi="Arial" w:cs="Arial"/>
          <w:sz w:val="20"/>
          <w:szCs w:val="20"/>
          <w:lang w:val="it-CH"/>
        </w:rPr>
      </w:pPr>
    </w:p>
    <w:p w:rsidR="00D25AFD" w:rsidRPr="005F3007" w:rsidRDefault="00D25AFD" w:rsidP="00006763">
      <w:pPr>
        <w:pStyle w:val="StandardWeb"/>
        <w:tabs>
          <w:tab w:val="left" w:pos="284"/>
          <w:tab w:val="left" w:pos="709"/>
        </w:tabs>
        <w:spacing w:before="0" w:after="0" w:afterAutospacing="0"/>
        <w:jc w:val="both"/>
        <w:rPr>
          <w:rFonts w:ascii="Arial" w:hAnsi="Arial" w:cs="Arial"/>
          <w:sz w:val="20"/>
          <w:szCs w:val="20"/>
          <w:lang w:val="it-CH"/>
        </w:rPr>
      </w:pPr>
    </w:p>
    <w:p w:rsidR="005377BE" w:rsidRPr="00FE7CA8" w:rsidRDefault="00850F80" w:rsidP="007C454A">
      <w:pPr>
        <w:pStyle w:val="Titel2GG"/>
      </w:pPr>
      <w:bookmarkStart w:id="70" w:name="_Toc56418603"/>
      <w:r>
        <w:t>Cumissiuns</w:t>
      </w:r>
      <w:bookmarkEnd w:id="70"/>
    </w:p>
    <w:p w:rsidR="005377BE" w:rsidRPr="00FE7CA8" w:rsidRDefault="005377BE" w:rsidP="00F508E1">
      <w:pPr>
        <w:tabs>
          <w:tab w:val="left" w:pos="284"/>
          <w:tab w:val="left" w:pos="709"/>
        </w:tabs>
        <w:jc w:val="both"/>
        <w:rPr>
          <w:rFonts w:ascii="Arial" w:hAnsi="Arial" w:cs="Arial"/>
          <w:b/>
          <w:sz w:val="20"/>
          <w:szCs w:val="20"/>
        </w:rPr>
      </w:pPr>
    </w:p>
    <w:p w:rsidR="00967AE1" w:rsidRPr="00FE7CA8" w:rsidRDefault="00EC138B" w:rsidP="0028174A">
      <w:pPr>
        <w:pStyle w:val="TitelArtikel"/>
      </w:pPr>
      <w:bookmarkStart w:id="71" w:name="_Toc56418604"/>
      <w:r>
        <w:t>Cumissiuns</w:t>
      </w:r>
      <w:bookmarkEnd w:id="71"/>
    </w:p>
    <w:p w:rsidR="00EC138B" w:rsidRPr="00FE7CA8" w:rsidRDefault="00EC138B" w:rsidP="00F508E1">
      <w:pPr>
        <w:tabs>
          <w:tab w:val="left" w:pos="709"/>
          <w:tab w:val="left" w:pos="2552"/>
        </w:tabs>
        <w:spacing w:line="120" w:lineRule="exact"/>
        <w:jc w:val="both"/>
        <w:rPr>
          <w:rFonts w:ascii="Arial" w:hAnsi="Arial" w:cs="Arial"/>
          <w:sz w:val="20"/>
          <w:szCs w:val="20"/>
        </w:rPr>
      </w:pPr>
    </w:p>
    <w:p w:rsidR="004B5A90" w:rsidRPr="00FE7CA8" w:rsidRDefault="00EC138B"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En cas da basegn po la suprastanza da la vischnanca burgaisa nominar cumissiuns temporaras. En il cas singul preparan questas cumissiuns las fatschentas per mauns da la suprastanza da la vischnanca burgaisa e cusseglian ella. Las cumpetenzas da decider ha la suprastanza da la vischnanca burgaisa.</w:t>
      </w:r>
    </w:p>
    <w:p w:rsidR="00607577" w:rsidRDefault="00607577" w:rsidP="00F508E1">
      <w:pPr>
        <w:pStyle w:val="StandardWeb"/>
        <w:tabs>
          <w:tab w:val="left" w:pos="284"/>
          <w:tab w:val="left" w:pos="709"/>
        </w:tabs>
        <w:spacing w:before="0" w:after="0" w:afterAutospacing="0"/>
        <w:jc w:val="both"/>
        <w:rPr>
          <w:rFonts w:ascii="Arial" w:hAnsi="Arial" w:cs="Arial"/>
          <w:sz w:val="20"/>
          <w:szCs w:val="20"/>
          <w:lang w:val="it-CH"/>
        </w:rPr>
      </w:pPr>
    </w:p>
    <w:p w:rsidR="00D25AFD" w:rsidRPr="005F3007" w:rsidRDefault="00D25AFD" w:rsidP="00F508E1">
      <w:pPr>
        <w:pStyle w:val="StandardWeb"/>
        <w:tabs>
          <w:tab w:val="left" w:pos="284"/>
          <w:tab w:val="left" w:pos="709"/>
        </w:tabs>
        <w:spacing w:before="0" w:after="0" w:afterAutospacing="0"/>
        <w:jc w:val="both"/>
        <w:rPr>
          <w:rFonts w:ascii="Arial" w:hAnsi="Arial" w:cs="Arial"/>
          <w:sz w:val="20"/>
          <w:szCs w:val="20"/>
          <w:lang w:val="it-CH"/>
        </w:rPr>
      </w:pPr>
    </w:p>
    <w:p w:rsidR="005B30D8" w:rsidRPr="005F3007" w:rsidRDefault="005B30D8" w:rsidP="00F508E1">
      <w:pPr>
        <w:pStyle w:val="StandardWeb"/>
        <w:tabs>
          <w:tab w:val="left" w:pos="284"/>
          <w:tab w:val="left" w:pos="709"/>
        </w:tabs>
        <w:spacing w:before="0" w:after="0" w:afterAutospacing="0"/>
        <w:jc w:val="both"/>
        <w:rPr>
          <w:rFonts w:ascii="Arial" w:hAnsi="Arial" w:cs="Arial"/>
          <w:sz w:val="20"/>
          <w:szCs w:val="20"/>
          <w:lang w:val="it-CH"/>
        </w:rPr>
      </w:pPr>
    </w:p>
    <w:p w:rsidR="00967AE1" w:rsidRPr="0028174A" w:rsidRDefault="00F22F07" w:rsidP="0028174A">
      <w:pPr>
        <w:pStyle w:val="TitelGross"/>
        <w:ind w:left="426" w:hanging="284"/>
        <w:rPr>
          <w:sz w:val="24"/>
          <w:szCs w:val="24"/>
        </w:rPr>
      </w:pPr>
      <w:bookmarkStart w:id="72" w:name="_Toc56418605"/>
      <w:r>
        <w:rPr>
          <w:sz w:val="24"/>
          <w:szCs w:val="24"/>
        </w:rPr>
        <w:t>Rendaquint, facultad d'utilisaziun, conto per il retgav or da la vendita da terren</w:t>
      </w:r>
      <w:bookmarkEnd w:id="72"/>
    </w:p>
    <w:p w:rsidR="00967AE1" w:rsidRPr="005F3007" w:rsidRDefault="00967AE1" w:rsidP="00F508E1">
      <w:pPr>
        <w:pStyle w:val="StandardWeb"/>
        <w:tabs>
          <w:tab w:val="left" w:pos="284"/>
          <w:tab w:val="left" w:pos="709"/>
        </w:tabs>
        <w:spacing w:before="0" w:after="0" w:afterAutospacing="0"/>
        <w:rPr>
          <w:rFonts w:ascii="Arial" w:hAnsi="Arial" w:cs="Arial"/>
          <w:b/>
          <w:sz w:val="20"/>
          <w:szCs w:val="20"/>
          <w:lang w:val="it-CH"/>
        </w:rPr>
      </w:pPr>
    </w:p>
    <w:p w:rsidR="00967AE1" w:rsidRPr="0078003A" w:rsidRDefault="00F22F07" w:rsidP="0028174A">
      <w:pPr>
        <w:pStyle w:val="TitelArtikel"/>
      </w:pPr>
      <w:bookmarkStart w:id="73" w:name="_Toc56418606"/>
      <w:r>
        <w:t>Rendaquint</w:t>
      </w:r>
      <w:bookmarkEnd w:id="73"/>
    </w:p>
    <w:p w:rsidR="005303F7" w:rsidRPr="0078003A" w:rsidRDefault="005303F7" w:rsidP="00F508E1">
      <w:pPr>
        <w:tabs>
          <w:tab w:val="left" w:pos="709"/>
          <w:tab w:val="left" w:pos="2552"/>
        </w:tabs>
        <w:spacing w:line="120" w:lineRule="exact"/>
        <w:jc w:val="both"/>
        <w:rPr>
          <w:rFonts w:ascii="Arial" w:hAnsi="Arial" w:cs="Arial"/>
          <w:sz w:val="20"/>
          <w:szCs w:val="20"/>
        </w:rPr>
      </w:pPr>
    </w:p>
    <w:p w:rsidR="006F2699" w:rsidRPr="0078003A" w:rsidRDefault="005303F7" w:rsidP="006F269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Mintga onn renda la vischnanca burgaisa quint davart tut sias finanzas.</w:t>
      </w:r>
    </w:p>
    <w:p w:rsidR="006F2699" w:rsidRPr="0078003A" w:rsidRDefault="006F2699" w:rsidP="006F2699">
      <w:pPr>
        <w:tabs>
          <w:tab w:val="left" w:pos="709"/>
          <w:tab w:val="left" w:pos="2552"/>
        </w:tabs>
        <w:spacing w:line="120" w:lineRule="exact"/>
        <w:jc w:val="both"/>
        <w:rPr>
          <w:rFonts w:ascii="Arial" w:hAnsi="Arial" w:cs="Arial"/>
          <w:sz w:val="20"/>
          <w:szCs w:val="20"/>
        </w:rPr>
      </w:pPr>
    </w:p>
    <w:p w:rsidR="00AF62A8" w:rsidRDefault="006F2699" w:rsidP="006F269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Fin la fin da settember da l'onn che suonda l'onn da gestiun ston vegnir tramess al Departament da finanzas e vischnancas il quint annual approvà ed il rapport da la Cumissiun da gestiun.</w:t>
      </w:r>
    </w:p>
    <w:p w:rsidR="005F3007" w:rsidRDefault="005F3007">
      <w:pPr>
        <w:rPr>
          <w:rFonts w:ascii="Arial" w:hAnsi="Arial" w:cs="Arial"/>
          <w:bCs/>
          <w:sz w:val="20"/>
          <w:szCs w:val="20"/>
        </w:rPr>
      </w:pPr>
    </w:p>
    <w:p w:rsidR="004B61B2" w:rsidRPr="006F2699" w:rsidRDefault="004B61B2" w:rsidP="006F2699">
      <w:pPr>
        <w:tabs>
          <w:tab w:val="left" w:pos="284"/>
        </w:tabs>
        <w:ind w:left="284" w:hanging="284"/>
        <w:jc w:val="both"/>
        <w:rPr>
          <w:rFonts w:ascii="Arial" w:hAnsi="Arial" w:cs="Arial"/>
          <w:bCs/>
          <w:sz w:val="20"/>
          <w:szCs w:val="20"/>
        </w:rPr>
      </w:pPr>
    </w:p>
    <w:p w:rsidR="00967AE1" w:rsidRPr="0078003A" w:rsidRDefault="003C2B96" w:rsidP="0028174A">
      <w:pPr>
        <w:pStyle w:val="TitelArtikel"/>
      </w:pPr>
      <w:bookmarkStart w:id="74" w:name="_Toc56418607"/>
      <w:r>
        <w:t>Facultad d'utilisaziun</w:t>
      </w:r>
      <w:bookmarkEnd w:id="74"/>
    </w:p>
    <w:p w:rsidR="00967AE1" w:rsidRPr="0078003A" w:rsidRDefault="00967AE1" w:rsidP="00F508E1">
      <w:pPr>
        <w:tabs>
          <w:tab w:val="left" w:pos="709"/>
          <w:tab w:val="left" w:pos="2552"/>
        </w:tabs>
        <w:spacing w:line="120" w:lineRule="exact"/>
        <w:jc w:val="both"/>
        <w:rPr>
          <w:rFonts w:ascii="Arial" w:hAnsi="Arial" w:cs="Arial"/>
          <w:sz w:val="20"/>
          <w:szCs w:val="20"/>
        </w:rPr>
      </w:pPr>
    </w:p>
    <w:p w:rsidR="0074042C" w:rsidRPr="0078003A" w:rsidRDefault="00D75672" w:rsidP="0074042C">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Tut las abitantas ed ils abitants da la vischnanca han il medem dretg d'utilisar la facultad d'utilisaziun.</w:t>
      </w:r>
    </w:p>
    <w:p w:rsidR="0074042C" w:rsidRPr="0078003A" w:rsidRDefault="0074042C" w:rsidP="0074042C">
      <w:pPr>
        <w:tabs>
          <w:tab w:val="left" w:pos="709"/>
          <w:tab w:val="left" w:pos="2552"/>
        </w:tabs>
        <w:spacing w:line="120" w:lineRule="exact"/>
        <w:jc w:val="both"/>
        <w:rPr>
          <w:rFonts w:ascii="Arial" w:hAnsi="Arial" w:cs="Arial"/>
          <w:sz w:val="20"/>
          <w:szCs w:val="20"/>
        </w:rPr>
      </w:pPr>
    </w:p>
    <w:p w:rsidR="00CB15FB" w:rsidRPr="0078003A" w:rsidRDefault="0074042C" w:rsidP="00CB15FB">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Tut ils retgavs or da l'utilisaziun da la facultad d'utilisaziun van a favur da las finanzas da la vischnanca politica.</w:t>
      </w:r>
    </w:p>
    <w:p w:rsidR="00CB15FB" w:rsidRPr="0078003A" w:rsidRDefault="00CB15FB" w:rsidP="00CB15FB">
      <w:pPr>
        <w:tabs>
          <w:tab w:val="left" w:pos="709"/>
          <w:tab w:val="left" w:pos="2552"/>
        </w:tabs>
        <w:spacing w:line="120" w:lineRule="exact"/>
        <w:jc w:val="both"/>
        <w:rPr>
          <w:rFonts w:ascii="Arial" w:hAnsi="Arial" w:cs="Arial"/>
          <w:sz w:val="20"/>
          <w:szCs w:val="20"/>
        </w:rPr>
      </w:pPr>
    </w:p>
    <w:p w:rsidR="00D34872" w:rsidRDefault="00CB15FB" w:rsidP="00CB15FB">
      <w:pPr>
        <w:tabs>
          <w:tab w:val="left" w:pos="284"/>
        </w:tabs>
        <w:ind w:left="284" w:hanging="284"/>
        <w:jc w:val="both"/>
        <w:rPr>
          <w:rFonts w:ascii="Arial" w:hAnsi="Arial" w:cs="Arial"/>
          <w:sz w:val="20"/>
          <w:szCs w:val="20"/>
        </w:rPr>
      </w:pPr>
      <w:r>
        <w:rPr>
          <w:rFonts w:ascii="Arial" w:hAnsi="Arial"/>
          <w:sz w:val="20"/>
          <w:szCs w:val="20"/>
          <w:vertAlign w:val="superscript"/>
        </w:rPr>
        <w:t>3</w:t>
      </w:r>
      <w:r>
        <w:rPr>
          <w:rFonts w:ascii="Arial" w:hAnsi="Arial"/>
          <w:sz w:val="20"/>
          <w:szCs w:val="20"/>
        </w:rPr>
        <w:tab/>
        <w:t>L'alienaziun da facultad d'utilisaziun sa drizza tenor la legislaziun chantunala.</w:t>
      </w:r>
    </w:p>
    <w:p w:rsidR="00171482" w:rsidRDefault="00171482" w:rsidP="00D34872">
      <w:pPr>
        <w:tabs>
          <w:tab w:val="left" w:pos="284"/>
        </w:tabs>
        <w:ind w:left="284" w:hanging="284"/>
        <w:jc w:val="both"/>
        <w:rPr>
          <w:rFonts w:ascii="Arial" w:hAnsi="Arial" w:cs="Arial"/>
          <w:sz w:val="20"/>
          <w:szCs w:val="20"/>
        </w:rPr>
      </w:pPr>
    </w:p>
    <w:p w:rsidR="007C454A" w:rsidRDefault="007C454A" w:rsidP="00D34872">
      <w:pPr>
        <w:tabs>
          <w:tab w:val="left" w:pos="284"/>
        </w:tabs>
        <w:ind w:left="284" w:hanging="284"/>
        <w:jc w:val="both"/>
        <w:rPr>
          <w:rFonts w:ascii="Arial" w:hAnsi="Arial" w:cs="Arial"/>
          <w:sz w:val="20"/>
          <w:szCs w:val="20"/>
        </w:rPr>
      </w:pPr>
    </w:p>
    <w:p w:rsidR="00D75672" w:rsidRPr="0078003A" w:rsidRDefault="003C2B96" w:rsidP="0028174A">
      <w:pPr>
        <w:pStyle w:val="TitelArtikel"/>
      </w:pPr>
      <w:bookmarkStart w:id="75" w:name="_Toc56418608"/>
      <w:r>
        <w:t>Conto per il retgav or da la vendita da terren</w:t>
      </w:r>
      <w:bookmarkEnd w:id="75"/>
    </w:p>
    <w:p w:rsidR="00D75672" w:rsidRPr="0078003A" w:rsidRDefault="00D75672" w:rsidP="00F508E1">
      <w:pPr>
        <w:tabs>
          <w:tab w:val="left" w:pos="709"/>
          <w:tab w:val="left" w:pos="2552"/>
        </w:tabs>
        <w:spacing w:line="120" w:lineRule="exact"/>
        <w:jc w:val="both"/>
        <w:rPr>
          <w:rFonts w:ascii="Arial" w:hAnsi="Arial" w:cs="Arial"/>
          <w:sz w:val="20"/>
          <w:szCs w:val="20"/>
        </w:rPr>
      </w:pPr>
    </w:p>
    <w:p w:rsidR="003C2B96" w:rsidRPr="0078003A" w:rsidRDefault="00D75672" w:rsidP="003C2B96">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Il retgav or da l'alienaziun da facultad d'utilisaziun va a favur d'in conto per il retgav or da la vendita da terren, che vegn administrà da la vischnanca politica.</w:t>
      </w:r>
      <w:bookmarkStart w:id="76" w:name="OLE_LINK5"/>
    </w:p>
    <w:p w:rsidR="003C2B96" w:rsidRPr="0078003A" w:rsidRDefault="003C2B96" w:rsidP="003C2B96">
      <w:pPr>
        <w:tabs>
          <w:tab w:val="left" w:pos="709"/>
          <w:tab w:val="left" w:pos="2552"/>
        </w:tabs>
        <w:spacing w:line="120" w:lineRule="exact"/>
        <w:jc w:val="both"/>
        <w:rPr>
          <w:rFonts w:ascii="Arial" w:hAnsi="Arial" w:cs="Arial"/>
          <w:sz w:val="20"/>
          <w:szCs w:val="20"/>
        </w:rPr>
      </w:pPr>
    </w:p>
    <w:p w:rsidR="00137FD0" w:rsidRPr="0078003A" w:rsidRDefault="003C2B96" w:rsidP="00137FD0">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Ils meds finanzials dal conto per il retgav or da la vendita da terren pon vegnir retratgs unicamain sin fundament da conclus concordants dals organs responsabels da la vischnanca burgaisa e da la vischnanca politica.</w:t>
      </w:r>
      <w:bookmarkEnd w:id="76"/>
      <w:r>
        <w:rPr>
          <w:rFonts w:ascii="Arial" w:hAnsi="Arial"/>
          <w:sz w:val="20"/>
          <w:szCs w:val="20"/>
        </w:rPr>
        <w:t xml:space="preserve">  </w:t>
      </w:r>
    </w:p>
    <w:p w:rsidR="00137FD0" w:rsidRPr="0078003A" w:rsidRDefault="00137FD0" w:rsidP="00137FD0">
      <w:pPr>
        <w:tabs>
          <w:tab w:val="left" w:pos="709"/>
          <w:tab w:val="left" w:pos="2552"/>
        </w:tabs>
        <w:spacing w:line="120" w:lineRule="exact"/>
        <w:jc w:val="both"/>
        <w:rPr>
          <w:rFonts w:ascii="Arial" w:hAnsi="Arial" w:cs="Arial"/>
          <w:sz w:val="20"/>
          <w:szCs w:val="20"/>
        </w:rPr>
      </w:pPr>
    </w:p>
    <w:p w:rsidR="00967AE1" w:rsidRPr="0078003A" w:rsidRDefault="00137FD0" w:rsidP="00137FD0">
      <w:pPr>
        <w:tabs>
          <w:tab w:val="left" w:pos="284"/>
        </w:tabs>
        <w:ind w:left="284" w:hanging="284"/>
        <w:jc w:val="both"/>
        <w:rPr>
          <w:rFonts w:ascii="Arial" w:hAnsi="Arial" w:cs="Arial"/>
          <w:sz w:val="20"/>
          <w:szCs w:val="20"/>
        </w:rPr>
      </w:pPr>
      <w:r>
        <w:rPr>
          <w:rFonts w:ascii="Arial" w:hAnsi="Arial"/>
          <w:sz w:val="20"/>
          <w:szCs w:val="20"/>
          <w:vertAlign w:val="superscript"/>
        </w:rPr>
        <w:t>3</w:t>
      </w:r>
      <w:r>
        <w:rPr>
          <w:rFonts w:ascii="Arial" w:hAnsi="Arial"/>
          <w:sz w:val="20"/>
          <w:szCs w:val="20"/>
        </w:rPr>
        <w:tab/>
        <w:t>L'utilisaziun dals meds finanzials dal conto per il retgav or da la vendita da terren sa drizza tenor la legislaziun chantunala.</w:t>
      </w:r>
    </w:p>
    <w:p w:rsidR="00CA6CFE" w:rsidRPr="0078003A" w:rsidRDefault="00CA6CFE" w:rsidP="00DD1DB9">
      <w:pPr>
        <w:tabs>
          <w:tab w:val="left" w:pos="284"/>
        </w:tabs>
        <w:ind w:left="284" w:hanging="284"/>
        <w:jc w:val="both"/>
        <w:rPr>
          <w:rFonts w:ascii="Arial" w:hAnsi="Arial" w:cs="Arial"/>
          <w:sz w:val="20"/>
          <w:szCs w:val="20"/>
        </w:rPr>
      </w:pPr>
    </w:p>
    <w:p w:rsidR="00AC5A26" w:rsidRDefault="00AC5A26" w:rsidP="00F508E1">
      <w:pPr>
        <w:tabs>
          <w:tab w:val="left" w:pos="709"/>
        </w:tabs>
        <w:rPr>
          <w:rFonts w:ascii="Arial" w:hAnsi="Arial" w:cs="Arial"/>
          <w:sz w:val="20"/>
          <w:szCs w:val="20"/>
        </w:rPr>
      </w:pPr>
    </w:p>
    <w:p w:rsidR="0081293D" w:rsidRDefault="0081293D" w:rsidP="00F508E1">
      <w:pPr>
        <w:tabs>
          <w:tab w:val="left" w:pos="709"/>
        </w:tabs>
        <w:rPr>
          <w:rFonts w:ascii="Arial" w:hAnsi="Arial" w:cs="Arial"/>
          <w:sz w:val="20"/>
          <w:szCs w:val="20"/>
        </w:rPr>
      </w:pPr>
    </w:p>
    <w:p w:rsidR="00A71E30" w:rsidRPr="00FF66F1" w:rsidRDefault="00607577" w:rsidP="0028174A">
      <w:pPr>
        <w:pStyle w:val="TitelGross"/>
        <w:rPr>
          <w:sz w:val="24"/>
          <w:szCs w:val="24"/>
        </w:rPr>
      </w:pPr>
      <w:bookmarkStart w:id="77" w:name="_Toc517862767"/>
      <w:bookmarkStart w:id="78" w:name="_Toc517862816"/>
      <w:bookmarkStart w:id="79" w:name="_Toc56418609"/>
      <w:r>
        <w:rPr>
          <w:sz w:val="24"/>
          <w:szCs w:val="24"/>
        </w:rPr>
        <w:t>Disposiziuns finalas e transitoricas</w:t>
      </w:r>
      <w:bookmarkEnd w:id="77"/>
      <w:bookmarkEnd w:id="78"/>
      <w:bookmarkEnd w:id="79"/>
      <w:r>
        <w:rPr>
          <w:sz w:val="24"/>
          <w:szCs w:val="24"/>
        </w:rPr>
        <w:t xml:space="preserve"> </w:t>
      </w:r>
    </w:p>
    <w:p w:rsidR="00D75672" w:rsidRPr="0078003A" w:rsidRDefault="00D75672" w:rsidP="00F508E1">
      <w:pPr>
        <w:pStyle w:val="StandardWeb"/>
        <w:tabs>
          <w:tab w:val="left" w:pos="284"/>
          <w:tab w:val="left" w:pos="709"/>
        </w:tabs>
        <w:spacing w:before="0" w:after="0" w:afterAutospacing="0"/>
        <w:jc w:val="both"/>
        <w:rPr>
          <w:rFonts w:ascii="Arial" w:hAnsi="Arial" w:cs="Arial"/>
          <w:sz w:val="20"/>
          <w:szCs w:val="20"/>
          <w:lang w:val="de-CH"/>
        </w:rPr>
      </w:pPr>
    </w:p>
    <w:p w:rsidR="007F6553" w:rsidRPr="0078003A" w:rsidRDefault="007F6553" w:rsidP="0028174A">
      <w:pPr>
        <w:pStyle w:val="TitelArtikel"/>
      </w:pPr>
      <w:bookmarkStart w:id="80" w:name="_Toc56418610"/>
      <w:r>
        <w:t>Revisiun</w:t>
      </w:r>
      <w:bookmarkEnd w:id="80"/>
    </w:p>
    <w:p w:rsidR="00D75672" w:rsidRPr="0078003A" w:rsidRDefault="00D75672" w:rsidP="00F508E1">
      <w:pPr>
        <w:tabs>
          <w:tab w:val="left" w:pos="709"/>
          <w:tab w:val="left" w:pos="2552"/>
        </w:tabs>
        <w:spacing w:line="120" w:lineRule="exact"/>
        <w:jc w:val="both"/>
        <w:rPr>
          <w:rFonts w:ascii="Arial" w:hAnsi="Arial" w:cs="Arial"/>
          <w:sz w:val="20"/>
          <w:szCs w:val="20"/>
        </w:rPr>
      </w:pPr>
    </w:p>
    <w:p w:rsidR="001F7FDD" w:rsidRPr="0078003A" w:rsidRDefault="00D75672"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t>Ils statuts qua avant maun pon vegnir revedids totalmain u parzialmain da tut temp.</w:t>
      </w:r>
    </w:p>
    <w:p w:rsidR="00813D2A" w:rsidRDefault="00813D2A" w:rsidP="00D34872">
      <w:pPr>
        <w:pStyle w:val="StandardWeb"/>
        <w:tabs>
          <w:tab w:val="left" w:pos="284"/>
          <w:tab w:val="left" w:pos="709"/>
        </w:tabs>
        <w:spacing w:before="0" w:after="0" w:afterAutospacing="0"/>
        <w:jc w:val="both"/>
        <w:rPr>
          <w:rFonts w:ascii="Arial" w:hAnsi="Arial" w:cs="Arial"/>
          <w:sz w:val="20"/>
          <w:szCs w:val="20"/>
          <w:lang w:val="it-CH"/>
        </w:rPr>
      </w:pPr>
    </w:p>
    <w:p w:rsidR="00D25AFD" w:rsidRDefault="00D25AFD" w:rsidP="00D34872">
      <w:pPr>
        <w:pStyle w:val="StandardWeb"/>
        <w:tabs>
          <w:tab w:val="left" w:pos="284"/>
          <w:tab w:val="left" w:pos="709"/>
        </w:tabs>
        <w:spacing w:before="0" w:after="0" w:afterAutospacing="0"/>
        <w:jc w:val="both"/>
        <w:rPr>
          <w:rFonts w:ascii="Arial" w:hAnsi="Arial" w:cs="Arial"/>
          <w:sz w:val="20"/>
          <w:szCs w:val="20"/>
          <w:lang w:val="it-CH"/>
        </w:rPr>
      </w:pPr>
    </w:p>
    <w:p w:rsidR="00D25AFD" w:rsidRPr="005F3007" w:rsidRDefault="00D25AFD" w:rsidP="00D34872">
      <w:pPr>
        <w:pStyle w:val="StandardWeb"/>
        <w:tabs>
          <w:tab w:val="left" w:pos="284"/>
          <w:tab w:val="left" w:pos="709"/>
        </w:tabs>
        <w:spacing w:before="0" w:after="0" w:afterAutospacing="0"/>
        <w:jc w:val="both"/>
        <w:rPr>
          <w:rFonts w:ascii="Arial" w:hAnsi="Arial" w:cs="Arial"/>
          <w:sz w:val="20"/>
          <w:szCs w:val="20"/>
          <w:lang w:val="it-CH"/>
        </w:rPr>
      </w:pPr>
    </w:p>
    <w:p w:rsidR="00D13D48" w:rsidRPr="0078003A" w:rsidRDefault="00D13D48" w:rsidP="00F508E1">
      <w:pPr>
        <w:tabs>
          <w:tab w:val="left" w:pos="709"/>
        </w:tabs>
        <w:rPr>
          <w:rFonts w:ascii="Arial" w:hAnsi="Arial" w:cs="Arial"/>
          <w:sz w:val="20"/>
          <w:szCs w:val="20"/>
        </w:rPr>
      </w:pPr>
    </w:p>
    <w:p w:rsidR="00A45730" w:rsidRPr="0078003A" w:rsidRDefault="002C1AB1" w:rsidP="0028174A">
      <w:pPr>
        <w:pStyle w:val="TitelArtikel"/>
      </w:pPr>
      <w:bookmarkStart w:id="81" w:name="_Toc56418611"/>
      <w:r>
        <w:lastRenderedPageBreak/>
        <w:t>Entrada en vigur</w:t>
      </w:r>
      <w:bookmarkEnd w:id="81"/>
    </w:p>
    <w:p w:rsidR="00A45730" w:rsidRPr="0078003A" w:rsidRDefault="00A45730" w:rsidP="00F508E1">
      <w:pPr>
        <w:tabs>
          <w:tab w:val="left" w:pos="709"/>
          <w:tab w:val="left" w:pos="2552"/>
        </w:tabs>
        <w:spacing w:line="120" w:lineRule="exact"/>
        <w:jc w:val="both"/>
        <w:rPr>
          <w:rFonts w:ascii="Arial" w:hAnsi="Arial" w:cs="Arial"/>
          <w:sz w:val="20"/>
          <w:szCs w:val="20"/>
        </w:rPr>
      </w:pPr>
    </w:p>
    <w:p w:rsidR="007E1835" w:rsidRPr="0078003A" w:rsidRDefault="009F4B09" w:rsidP="00DD1DB9">
      <w:pPr>
        <w:tabs>
          <w:tab w:val="left" w:pos="284"/>
        </w:tabs>
        <w:ind w:left="284" w:hanging="284"/>
        <w:jc w:val="both"/>
        <w:rPr>
          <w:rFonts w:ascii="Arial" w:hAnsi="Arial" w:cs="Arial"/>
          <w:sz w:val="20"/>
          <w:szCs w:val="20"/>
        </w:rPr>
      </w:pPr>
      <w:r>
        <w:rPr>
          <w:rFonts w:ascii="Arial" w:hAnsi="Arial"/>
          <w:sz w:val="20"/>
          <w:szCs w:val="20"/>
          <w:vertAlign w:val="superscript"/>
        </w:rPr>
        <w:t>1</w:t>
      </w:r>
      <w:r>
        <w:rPr>
          <w:rFonts w:ascii="Arial" w:hAnsi="Arial"/>
          <w:sz w:val="20"/>
          <w:szCs w:val="20"/>
        </w:rPr>
        <w:tab/>
      </w:r>
      <w:r>
        <w:rPr>
          <w:rFonts w:ascii="Arial" w:hAnsi="Arial"/>
          <w:bCs/>
          <w:sz w:val="20"/>
          <w:szCs w:val="20"/>
        </w:rPr>
        <w:t>Quests</w:t>
      </w:r>
      <w:r>
        <w:rPr>
          <w:rFonts w:ascii="Arial" w:hAnsi="Arial"/>
          <w:sz w:val="20"/>
          <w:szCs w:val="20"/>
        </w:rPr>
        <w:t xml:space="preserve"> statuts sco er tut las midadas posteriuras entran en vigur, cur ch'ellas èn vegnidas acceptadas en la radunanza da la vischnanca burgaisa. Els remplazzan ils statuts dals [data] inclusiv las revisiuns parzialas ch'èn vegnidas fatgas en il fratemp.</w:t>
      </w:r>
    </w:p>
    <w:p w:rsidR="007E1835" w:rsidRPr="0078003A" w:rsidRDefault="007E1835" w:rsidP="00F508E1">
      <w:pPr>
        <w:tabs>
          <w:tab w:val="left" w:pos="709"/>
          <w:tab w:val="left" w:pos="2552"/>
        </w:tabs>
        <w:spacing w:line="120" w:lineRule="exact"/>
        <w:jc w:val="both"/>
        <w:rPr>
          <w:rFonts w:ascii="Arial" w:hAnsi="Arial" w:cs="Arial"/>
          <w:sz w:val="20"/>
          <w:szCs w:val="20"/>
        </w:rPr>
      </w:pPr>
    </w:p>
    <w:p w:rsidR="00C01032" w:rsidRPr="0078003A" w:rsidRDefault="009F4B09" w:rsidP="00DD1DB9">
      <w:pPr>
        <w:tabs>
          <w:tab w:val="left" w:pos="284"/>
        </w:tabs>
        <w:ind w:left="284" w:hanging="284"/>
        <w:jc w:val="both"/>
        <w:rPr>
          <w:rFonts w:ascii="Arial" w:hAnsi="Arial" w:cs="Arial"/>
          <w:sz w:val="20"/>
          <w:szCs w:val="20"/>
        </w:rPr>
      </w:pPr>
      <w:r>
        <w:rPr>
          <w:rFonts w:ascii="Arial" w:hAnsi="Arial"/>
          <w:sz w:val="20"/>
          <w:szCs w:val="20"/>
          <w:vertAlign w:val="superscript"/>
        </w:rPr>
        <w:t>2</w:t>
      </w:r>
      <w:r>
        <w:rPr>
          <w:rFonts w:ascii="Arial" w:hAnsi="Arial"/>
          <w:sz w:val="20"/>
          <w:szCs w:val="20"/>
        </w:rPr>
        <w:tab/>
        <w:t>Els ston vegnir preschentads al Departament da finanzas e vischnancas per l'approvaziun. Quai vala er per mintga midada posteriura.</w:t>
      </w:r>
    </w:p>
    <w:p w:rsidR="00995BB2" w:rsidRPr="005F3007" w:rsidRDefault="00995BB2" w:rsidP="00F508E1">
      <w:pPr>
        <w:pStyle w:val="StandardWeb"/>
        <w:tabs>
          <w:tab w:val="left" w:pos="284"/>
          <w:tab w:val="left" w:pos="709"/>
        </w:tabs>
        <w:spacing w:before="0" w:after="0" w:afterAutospacing="0"/>
        <w:jc w:val="both"/>
        <w:rPr>
          <w:rFonts w:ascii="Arial" w:hAnsi="Arial" w:cs="Arial"/>
          <w:sz w:val="20"/>
          <w:szCs w:val="20"/>
          <w:lang w:val="it-CH"/>
        </w:rPr>
      </w:pPr>
    </w:p>
    <w:p w:rsidR="00AF62A8" w:rsidRDefault="00AF62A8">
      <w:pPr>
        <w:rPr>
          <w:rFonts w:ascii="Arial" w:hAnsi="Arial" w:cs="Arial"/>
          <w:sz w:val="20"/>
          <w:szCs w:val="20"/>
        </w:rPr>
      </w:pPr>
    </w:p>
    <w:p w:rsidR="00AA10D4" w:rsidRPr="0078003A" w:rsidRDefault="00474A08" w:rsidP="0028174A">
      <w:pPr>
        <w:pStyle w:val="TitelArtikel"/>
      </w:pPr>
      <w:bookmarkStart w:id="82" w:name="_Toc56418612"/>
      <w:r>
        <w:t>Disposiziuns transitoricas</w:t>
      </w:r>
      <w:bookmarkEnd w:id="82"/>
    </w:p>
    <w:p w:rsidR="00AA10D4" w:rsidRPr="0078003A" w:rsidRDefault="00AA10D4" w:rsidP="00F508E1">
      <w:pPr>
        <w:tabs>
          <w:tab w:val="left" w:pos="709"/>
          <w:tab w:val="left" w:pos="2552"/>
        </w:tabs>
        <w:spacing w:line="120" w:lineRule="exact"/>
        <w:jc w:val="both"/>
        <w:rPr>
          <w:rFonts w:ascii="Arial" w:hAnsi="Arial" w:cs="Arial"/>
          <w:sz w:val="20"/>
          <w:szCs w:val="20"/>
        </w:rPr>
      </w:pPr>
    </w:p>
    <w:p w:rsidR="003750A1" w:rsidRPr="0078003A" w:rsidRDefault="00AA10D4" w:rsidP="004B211F">
      <w:pPr>
        <w:tabs>
          <w:tab w:val="left" w:pos="284"/>
        </w:tabs>
        <w:ind w:left="284" w:hanging="284"/>
        <w:jc w:val="both"/>
        <w:rPr>
          <w:rFonts w:ascii="Arial" w:hAnsi="Arial" w:cs="Arial"/>
          <w:b/>
          <w:sz w:val="20"/>
          <w:szCs w:val="20"/>
        </w:rPr>
      </w:pPr>
      <w:r>
        <w:rPr>
          <w:rFonts w:ascii="Arial" w:hAnsi="Arial"/>
          <w:sz w:val="20"/>
          <w:szCs w:val="20"/>
          <w:vertAlign w:val="superscript"/>
        </w:rPr>
        <w:t>1</w:t>
      </w:r>
      <w:r>
        <w:rPr>
          <w:rFonts w:ascii="Arial" w:hAnsi="Arial"/>
          <w:sz w:val="20"/>
          <w:szCs w:val="20"/>
        </w:rPr>
        <w:tab/>
        <w:t>[Sche necessari]</w:t>
      </w:r>
    </w:p>
    <w:p w:rsidR="004B211F" w:rsidRDefault="004B211F" w:rsidP="00F508E1">
      <w:pPr>
        <w:pStyle w:val="StandardWeb"/>
        <w:tabs>
          <w:tab w:val="left" w:pos="284"/>
          <w:tab w:val="left" w:pos="709"/>
        </w:tabs>
        <w:spacing w:before="0" w:after="0" w:afterAutospacing="0"/>
        <w:jc w:val="both"/>
        <w:rPr>
          <w:rFonts w:ascii="Arial" w:hAnsi="Arial" w:cs="Arial"/>
          <w:sz w:val="20"/>
          <w:szCs w:val="20"/>
        </w:rPr>
      </w:pPr>
    </w:p>
    <w:p w:rsidR="001A5609" w:rsidRPr="005F3007" w:rsidRDefault="001A5609" w:rsidP="00F508E1">
      <w:pPr>
        <w:pStyle w:val="StandardWeb"/>
        <w:tabs>
          <w:tab w:val="left" w:pos="284"/>
          <w:tab w:val="left" w:pos="709"/>
        </w:tabs>
        <w:spacing w:before="0" w:after="0" w:afterAutospacing="0"/>
        <w:jc w:val="both"/>
        <w:rPr>
          <w:rFonts w:ascii="Arial" w:hAnsi="Arial" w:cs="Arial"/>
          <w:sz w:val="20"/>
          <w:szCs w:val="20"/>
        </w:rPr>
      </w:pPr>
    </w:p>
    <w:p w:rsidR="00710B52" w:rsidRPr="005F3007" w:rsidRDefault="00710B52" w:rsidP="00F508E1">
      <w:pPr>
        <w:pStyle w:val="StandardWeb"/>
        <w:tabs>
          <w:tab w:val="left" w:pos="284"/>
          <w:tab w:val="left" w:pos="709"/>
        </w:tabs>
        <w:spacing w:before="0" w:after="0" w:afterAutospacing="0"/>
        <w:jc w:val="both"/>
        <w:rPr>
          <w:rFonts w:ascii="Arial" w:hAnsi="Arial" w:cs="Arial"/>
          <w:sz w:val="20"/>
          <w:szCs w:val="20"/>
        </w:rPr>
      </w:pPr>
    </w:p>
    <w:p w:rsidR="00710B52" w:rsidRDefault="00710B52" w:rsidP="00F508E1">
      <w:pPr>
        <w:pStyle w:val="StandardWeb"/>
        <w:tabs>
          <w:tab w:val="left" w:pos="284"/>
          <w:tab w:val="left" w:pos="709"/>
        </w:tabs>
        <w:spacing w:before="0" w:after="0" w:afterAutospacing="0"/>
        <w:jc w:val="both"/>
        <w:rPr>
          <w:rFonts w:ascii="Arial" w:hAnsi="Arial" w:cs="Arial"/>
          <w:sz w:val="20"/>
          <w:szCs w:val="20"/>
        </w:rPr>
      </w:pPr>
      <w:r>
        <w:rPr>
          <w:rFonts w:ascii="Arial" w:hAnsi="Arial"/>
          <w:sz w:val="20"/>
          <w:szCs w:val="20"/>
        </w:rPr>
        <w:t>Concludids a la radunanza da la vischnanca burgaisa dals ...</w:t>
      </w:r>
    </w:p>
    <w:p w:rsidR="0030265D" w:rsidRPr="005F3007" w:rsidRDefault="0030265D" w:rsidP="00F508E1">
      <w:pPr>
        <w:pStyle w:val="StandardWeb"/>
        <w:tabs>
          <w:tab w:val="left" w:pos="284"/>
          <w:tab w:val="left" w:pos="709"/>
        </w:tabs>
        <w:spacing w:before="0" w:after="0" w:afterAutospacing="0"/>
        <w:jc w:val="both"/>
        <w:rPr>
          <w:rFonts w:ascii="Arial" w:hAnsi="Arial" w:cs="Arial"/>
          <w:sz w:val="20"/>
          <w:szCs w:val="20"/>
          <w:lang w:val="it-CH"/>
        </w:rPr>
      </w:pPr>
    </w:p>
    <w:p w:rsidR="002C374F" w:rsidRPr="005F3007" w:rsidRDefault="002C374F" w:rsidP="00F508E1">
      <w:pPr>
        <w:pStyle w:val="StandardWeb"/>
        <w:tabs>
          <w:tab w:val="left" w:pos="284"/>
          <w:tab w:val="left" w:pos="709"/>
        </w:tabs>
        <w:spacing w:before="0" w:after="0" w:afterAutospacing="0"/>
        <w:jc w:val="both"/>
        <w:rPr>
          <w:rFonts w:ascii="Arial" w:hAnsi="Arial" w:cs="Arial"/>
          <w:sz w:val="20"/>
          <w:szCs w:val="20"/>
          <w:lang w:val="it-CH"/>
        </w:rPr>
      </w:pPr>
    </w:p>
    <w:p w:rsidR="00E76FC5" w:rsidRPr="0078003A" w:rsidRDefault="00E77E6E" w:rsidP="00F508E1">
      <w:pPr>
        <w:pStyle w:val="StandardWeb"/>
        <w:tabs>
          <w:tab w:val="left" w:pos="284"/>
          <w:tab w:val="left" w:pos="709"/>
          <w:tab w:val="left" w:pos="3686"/>
        </w:tabs>
        <w:spacing w:before="0" w:after="0" w:afterAutospacing="0"/>
        <w:rPr>
          <w:rFonts w:ascii="Arial" w:hAnsi="Arial" w:cs="Arial"/>
          <w:sz w:val="20"/>
          <w:szCs w:val="20"/>
        </w:rPr>
      </w:pPr>
      <w:r>
        <w:rPr>
          <w:rFonts w:ascii="Arial" w:hAnsi="Arial"/>
          <w:sz w:val="20"/>
          <w:szCs w:val="20"/>
        </w:rPr>
        <w:t>La presidenta / Il president</w:t>
      </w:r>
      <w:r>
        <w:rPr>
          <w:rFonts w:ascii="Arial" w:hAnsi="Arial"/>
          <w:sz w:val="20"/>
          <w:szCs w:val="20"/>
        </w:rPr>
        <w:tab/>
        <w:t xml:space="preserve">L'actuara / L'actuar </w:t>
      </w:r>
    </w:p>
    <w:p w:rsidR="00DA3441" w:rsidRPr="005F3007" w:rsidRDefault="00DA3441" w:rsidP="00F508E1">
      <w:pPr>
        <w:pStyle w:val="StandardWeb"/>
        <w:tabs>
          <w:tab w:val="left" w:pos="284"/>
          <w:tab w:val="left" w:pos="709"/>
          <w:tab w:val="left" w:pos="3969"/>
        </w:tabs>
        <w:spacing w:before="0" w:after="0" w:afterAutospacing="0"/>
        <w:jc w:val="both"/>
        <w:rPr>
          <w:rFonts w:ascii="Arial" w:hAnsi="Arial" w:cs="Arial"/>
          <w:sz w:val="20"/>
          <w:szCs w:val="20"/>
          <w:lang w:val="it-CH"/>
        </w:rPr>
      </w:pPr>
    </w:p>
    <w:p w:rsidR="00DA3441" w:rsidRPr="005F3007" w:rsidRDefault="00DA3441" w:rsidP="00F508E1">
      <w:pPr>
        <w:pStyle w:val="StandardWeb"/>
        <w:tabs>
          <w:tab w:val="left" w:pos="284"/>
          <w:tab w:val="left" w:pos="709"/>
          <w:tab w:val="left" w:pos="3969"/>
        </w:tabs>
        <w:spacing w:before="0" w:after="0" w:afterAutospacing="0"/>
        <w:jc w:val="both"/>
        <w:rPr>
          <w:rFonts w:ascii="Arial" w:hAnsi="Arial" w:cs="Arial"/>
          <w:sz w:val="20"/>
          <w:szCs w:val="20"/>
          <w:lang w:val="it-CH"/>
        </w:rPr>
      </w:pPr>
    </w:p>
    <w:p w:rsidR="00AF489C" w:rsidRPr="0078003A" w:rsidRDefault="00DA3441" w:rsidP="00F508E1">
      <w:pPr>
        <w:pStyle w:val="StandardWeb"/>
        <w:tabs>
          <w:tab w:val="left" w:pos="284"/>
          <w:tab w:val="left" w:pos="709"/>
          <w:tab w:val="left" w:pos="3686"/>
        </w:tabs>
        <w:spacing w:before="0" w:after="0" w:afterAutospacing="0"/>
        <w:jc w:val="both"/>
        <w:rPr>
          <w:rFonts w:ascii="Arial" w:hAnsi="Arial" w:cs="Arial"/>
          <w:sz w:val="20"/>
          <w:szCs w:val="20"/>
        </w:rPr>
      </w:pPr>
      <w:r>
        <w:rPr>
          <w:rFonts w:ascii="Arial" w:hAnsi="Arial"/>
          <w:sz w:val="20"/>
          <w:szCs w:val="20"/>
        </w:rPr>
        <w:t>……………………………………</w:t>
      </w:r>
      <w:r>
        <w:rPr>
          <w:rFonts w:ascii="Arial" w:hAnsi="Arial"/>
          <w:sz w:val="20"/>
          <w:szCs w:val="20"/>
        </w:rPr>
        <w:tab/>
        <w:t>…………………………………..</w:t>
      </w:r>
    </w:p>
    <w:p w:rsidR="007E1835" w:rsidRPr="0078003A" w:rsidRDefault="007E1835" w:rsidP="00F508E1">
      <w:pPr>
        <w:pStyle w:val="StandardWeb"/>
        <w:tabs>
          <w:tab w:val="left" w:pos="284"/>
          <w:tab w:val="left" w:pos="709"/>
        </w:tabs>
        <w:spacing w:before="0" w:after="0" w:afterAutospacing="0"/>
        <w:jc w:val="both"/>
        <w:rPr>
          <w:rFonts w:ascii="Arial" w:hAnsi="Arial" w:cs="Arial"/>
          <w:sz w:val="20"/>
          <w:szCs w:val="20"/>
          <w:lang w:val="de-CH"/>
        </w:rPr>
      </w:pPr>
    </w:p>
    <w:p w:rsidR="007E1835" w:rsidRPr="0078003A" w:rsidRDefault="007E1835" w:rsidP="00F508E1">
      <w:pPr>
        <w:pStyle w:val="StandardWeb"/>
        <w:tabs>
          <w:tab w:val="left" w:pos="284"/>
          <w:tab w:val="left" w:pos="709"/>
        </w:tabs>
        <w:spacing w:before="0" w:after="0" w:afterAutospacing="0"/>
        <w:jc w:val="both"/>
        <w:rPr>
          <w:rFonts w:ascii="Arial" w:hAnsi="Arial" w:cs="Arial"/>
          <w:sz w:val="20"/>
          <w:szCs w:val="20"/>
          <w:lang w:val="de-CH"/>
        </w:rPr>
      </w:pPr>
    </w:p>
    <w:p w:rsidR="00CB249C" w:rsidRDefault="00CB249C">
      <w:pPr>
        <w:rPr>
          <w:rFonts w:ascii="Arial" w:hAnsi="Arial" w:cs="Arial"/>
          <w:sz w:val="20"/>
          <w:szCs w:val="20"/>
        </w:rPr>
      </w:pPr>
      <w:r>
        <w:br w:type="page"/>
      </w:r>
    </w:p>
    <w:sdt>
      <w:sdtPr>
        <w:rPr>
          <w:rFonts w:ascii="Arial" w:eastAsia="Times New Roman" w:hAnsi="Arial" w:cs="Arial"/>
          <w:color w:val="auto"/>
          <w:sz w:val="24"/>
          <w:szCs w:val="24"/>
          <w:lang w:eastAsia="de-DE"/>
        </w:rPr>
        <w:id w:val="-1615968442"/>
        <w:docPartObj>
          <w:docPartGallery w:val="Table of Contents"/>
          <w:docPartUnique/>
        </w:docPartObj>
      </w:sdtPr>
      <w:sdtEndPr>
        <w:rPr>
          <w:rFonts w:ascii="Times New Roman" w:hAnsi="Times New Roman" w:cs="Times New Roman"/>
          <w:b/>
          <w:bCs/>
        </w:rPr>
      </w:sdtEndPr>
      <w:sdtContent>
        <w:p w:rsidR="00CB249C" w:rsidRPr="00B47137" w:rsidRDefault="00CB249C" w:rsidP="00CB249C">
          <w:pPr>
            <w:pStyle w:val="Inhaltsverzeichnisberschrift"/>
            <w:rPr>
              <w:rFonts w:ascii="Arial" w:hAnsi="Arial" w:cs="Arial"/>
              <w:color w:val="auto"/>
            </w:rPr>
          </w:pPr>
          <w:r>
            <w:rPr>
              <w:rFonts w:ascii="Arial" w:hAnsi="Arial"/>
              <w:color w:val="auto"/>
            </w:rPr>
            <w:t>Cuntegn</w:t>
          </w:r>
        </w:p>
        <w:p w:rsidR="00B103A0" w:rsidRDefault="00CB249C">
          <w:pPr>
            <w:pStyle w:val="Verzeichnis1"/>
            <w:rPr>
              <w:rFonts w:asciiTheme="minorHAnsi" w:eastAsiaTheme="minorEastAsia" w:hAnsiTheme="minorHAnsi" w:cstheme="minorBidi"/>
              <w:b w:val="0"/>
              <w:sz w:val="22"/>
              <w:szCs w:val="22"/>
              <w:lang w:val="de-CH" w:eastAsia="de-CH"/>
            </w:rPr>
          </w:pPr>
          <w:r>
            <w:fldChar w:fldCharType="begin"/>
          </w:r>
          <w:r>
            <w:instrText xml:space="preserve"> TOC \h \z \t "Untertitel MusterV;3;Titel Gross;1;Titel Artikel;4;Titel 2 GG;2" </w:instrText>
          </w:r>
          <w:r>
            <w:fldChar w:fldCharType="separate"/>
          </w:r>
          <w:hyperlink w:anchor="_Toc56418550" w:history="1">
            <w:r w:rsidR="00B103A0" w:rsidRPr="00984AA0">
              <w:rPr>
                <w:rStyle w:val="Hyperlink"/>
              </w:rPr>
              <w:t>I.</w:t>
            </w:r>
            <w:r w:rsidR="00B103A0">
              <w:rPr>
                <w:rFonts w:asciiTheme="minorHAnsi" w:eastAsiaTheme="minorEastAsia" w:hAnsiTheme="minorHAnsi" w:cstheme="minorBidi"/>
                <w:b w:val="0"/>
                <w:sz w:val="22"/>
                <w:szCs w:val="22"/>
                <w:lang w:val="de-CH" w:eastAsia="de-CH"/>
              </w:rPr>
              <w:tab/>
            </w:r>
            <w:r w:rsidR="00B103A0" w:rsidRPr="00984AA0">
              <w:rPr>
                <w:rStyle w:val="Hyperlink"/>
              </w:rPr>
              <w:t>Disposiziuns generalas</w:t>
            </w:r>
            <w:r w:rsidR="00B103A0">
              <w:rPr>
                <w:webHidden/>
              </w:rPr>
              <w:tab/>
            </w:r>
            <w:r w:rsidR="00B103A0">
              <w:rPr>
                <w:webHidden/>
              </w:rPr>
              <w:fldChar w:fldCharType="begin"/>
            </w:r>
            <w:r w:rsidR="00B103A0">
              <w:rPr>
                <w:webHidden/>
              </w:rPr>
              <w:instrText xml:space="preserve"> PAGEREF _Toc56418550 \h </w:instrText>
            </w:r>
            <w:r w:rsidR="00B103A0">
              <w:rPr>
                <w:webHidden/>
              </w:rPr>
            </w:r>
            <w:r w:rsidR="00B103A0">
              <w:rPr>
                <w:webHidden/>
              </w:rPr>
              <w:fldChar w:fldCharType="separate"/>
            </w:r>
            <w:r w:rsidR="007F2D4F">
              <w:rPr>
                <w:webHidden/>
              </w:rPr>
              <w:t>2</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51" w:history="1">
            <w:r w:rsidR="00B103A0" w:rsidRPr="00984AA0">
              <w:rPr>
                <w:rStyle w:val="Hyperlink"/>
                <w:rFonts w:cs="Times New Roman"/>
              </w:rPr>
              <w:t>Art. 1</w:t>
            </w:r>
            <w:r w:rsidR="00B103A0">
              <w:rPr>
                <w:rFonts w:asciiTheme="minorHAnsi" w:eastAsiaTheme="minorEastAsia" w:hAnsiTheme="minorHAnsi" w:cstheme="minorBidi"/>
                <w:sz w:val="22"/>
                <w:szCs w:val="22"/>
                <w:lang w:val="de-CH" w:eastAsia="de-CH"/>
              </w:rPr>
              <w:tab/>
            </w:r>
            <w:r w:rsidR="00B103A0" w:rsidRPr="00984AA0">
              <w:rPr>
                <w:rStyle w:val="Hyperlink"/>
              </w:rPr>
              <w:t>Vischnanca burgaisa</w:t>
            </w:r>
            <w:r w:rsidR="00B103A0">
              <w:rPr>
                <w:webHidden/>
              </w:rPr>
              <w:tab/>
            </w:r>
            <w:r w:rsidR="00B103A0">
              <w:rPr>
                <w:webHidden/>
              </w:rPr>
              <w:fldChar w:fldCharType="begin"/>
            </w:r>
            <w:r w:rsidR="00B103A0">
              <w:rPr>
                <w:webHidden/>
              </w:rPr>
              <w:instrText xml:space="preserve"> PAGEREF _Toc56418551 \h </w:instrText>
            </w:r>
            <w:r w:rsidR="00B103A0">
              <w:rPr>
                <w:webHidden/>
              </w:rPr>
            </w:r>
            <w:r w:rsidR="00B103A0">
              <w:rPr>
                <w:webHidden/>
              </w:rPr>
              <w:fldChar w:fldCharType="separate"/>
            </w:r>
            <w:r w:rsidR="007F2D4F">
              <w:rPr>
                <w:webHidden/>
              </w:rPr>
              <w:t>2</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52" w:history="1">
            <w:r w:rsidR="00B103A0" w:rsidRPr="00984AA0">
              <w:rPr>
                <w:rStyle w:val="Hyperlink"/>
                <w:rFonts w:cs="Times New Roman"/>
              </w:rPr>
              <w:t>Art. 2</w:t>
            </w:r>
            <w:r w:rsidR="00B103A0">
              <w:rPr>
                <w:rFonts w:asciiTheme="minorHAnsi" w:eastAsiaTheme="minorEastAsia" w:hAnsiTheme="minorHAnsi" w:cstheme="minorBidi"/>
                <w:sz w:val="22"/>
                <w:szCs w:val="22"/>
                <w:lang w:val="de-CH" w:eastAsia="de-CH"/>
              </w:rPr>
              <w:tab/>
            </w:r>
            <w:r w:rsidR="00B103A0" w:rsidRPr="00984AA0">
              <w:rPr>
                <w:rStyle w:val="Hyperlink"/>
              </w:rPr>
              <w:t>Autonomia</w:t>
            </w:r>
            <w:r w:rsidR="00B103A0">
              <w:rPr>
                <w:webHidden/>
              </w:rPr>
              <w:tab/>
            </w:r>
            <w:r w:rsidR="00B103A0">
              <w:rPr>
                <w:webHidden/>
              </w:rPr>
              <w:fldChar w:fldCharType="begin"/>
            </w:r>
            <w:r w:rsidR="00B103A0">
              <w:rPr>
                <w:webHidden/>
              </w:rPr>
              <w:instrText xml:space="preserve"> PAGEREF _Toc56418552 \h </w:instrText>
            </w:r>
            <w:r w:rsidR="00B103A0">
              <w:rPr>
                <w:webHidden/>
              </w:rPr>
            </w:r>
            <w:r w:rsidR="00B103A0">
              <w:rPr>
                <w:webHidden/>
              </w:rPr>
              <w:fldChar w:fldCharType="separate"/>
            </w:r>
            <w:r w:rsidR="007F2D4F">
              <w:rPr>
                <w:webHidden/>
              </w:rPr>
              <w:t>2</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53" w:history="1">
            <w:r w:rsidR="00B103A0" w:rsidRPr="00984AA0">
              <w:rPr>
                <w:rStyle w:val="Hyperlink"/>
                <w:rFonts w:cs="Times New Roman"/>
              </w:rPr>
              <w:t>Art. 3</w:t>
            </w:r>
            <w:r w:rsidR="00B103A0">
              <w:rPr>
                <w:rFonts w:asciiTheme="minorHAnsi" w:eastAsiaTheme="minorEastAsia" w:hAnsiTheme="minorHAnsi" w:cstheme="minorBidi"/>
                <w:sz w:val="22"/>
                <w:szCs w:val="22"/>
                <w:lang w:val="de-CH" w:eastAsia="de-CH"/>
              </w:rPr>
              <w:tab/>
            </w:r>
            <w:r w:rsidR="00B103A0" w:rsidRPr="00984AA0">
              <w:rPr>
                <w:rStyle w:val="Hyperlink"/>
              </w:rPr>
              <w:t>Incumbensas</w:t>
            </w:r>
            <w:r w:rsidR="00B103A0">
              <w:rPr>
                <w:webHidden/>
              </w:rPr>
              <w:tab/>
            </w:r>
            <w:r w:rsidR="00B103A0">
              <w:rPr>
                <w:webHidden/>
              </w:rPr>
              <w:fldChar w:fldCharType="begin"/>
            </w:r>
            <w:r w:rsidR="00B103A0">
              <w:rPr>
                <w:webHidden/>
              </w:rPr>
              <w:instrText xml:space="preserve"> PAGEREF _Toc56418553 \h </w:instrText>
            </w:r>
            <w:r w:rsidR="00B103A0">
              <w:rPr>
                <w:webHidden/>
              </w:rPr>
            </w:r>
            <w:r w:rsidR="00B103A0">
              <w:rPr>
                <w:webHidden/>
              </w:rPr>
              <w:fldChar w:fldCharType="separate"/>
            </w:r>
            <w:r w:rsidR="007F2D4F">
              <w:rPr>
                <w:webHidden/>
              </w:rPr>
              <w:t>2</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54" w:history="1">
            <w:r w:rsidR="00B103A0" w:rsidRPr="00984AA0">
              <w:rPr>
                <w:rStyle w:val="Hyperlink"/>
                <w:rFonts w:cs="Times New Roman"/>
              </w:rPr>
              <w:t>Art. 4</w:t>
            </w:r>
            <w:r w:rsidR="00B103A0">
              <w:rPr>
                <w:rFonts w:asciiTheme="minorHAnsi" w:eastAsiaTheme="minorEastAsia" w:hAnsiTheme="minorHAnsi" w:cstheme="minorBidi"/>
                <w:sz w:val="22"/>
                <w:szCs w:val="22"/>
                <w:lang w:val="de-CH" w:eastAsia="de-CH"/>
              </w:rPr>
              <w:tab/>
            </w:r>
            <w:r w:rsidR="00B103A0" w:rsidRPr="00984AA0">
              <w:rPr>
                <w:rStyle w:val="Hyperlink"/>
              </w:rPr>
              <w:t>Facultad da la vischnanca burgaisa</w:t>
            </w:r>
            <w:r w:rsidR="00B103A0">
              <w:rPr>
                <w:webHidden/>
              </w:rPr>
              <w:tab/>
            </w:r>
            <w:r w:rsidR="00B103A0">
              <w:rPr>
                <w:webHidden/>
              </w:rPr>
              <w:fldChar w:fldCharType="begin"/>
            </w:r>
            <w:r w:rsidR="00B103A0">
              <w:rPr>
                <w:webHidden/>
              </w:rPr>
              <w:instrText xml:space="preserve"> PAGEREF _Toc56418554 \h </w:instrText>
            </w:r>
            <w:r w:rsidR="00B103A0">
              <w:rPr>
                <w:webHidden/>
              </w:rPr>
            </w:r>
            <w:r w:rsidR="00B103A0">
              <w:rPr>
                <w:webHidden/>
              </w:rPr>
              <w:fldChar w:fldCharType="separate"/>
            </w:r>
            <w:r w:rsidR="007F2D4F">
              <w:rPr>
                <w:webHidden/>
              </w:rPr>
              <w:t>2</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55" w:history="1">
            <w:r w:rsidR="00B103A0" w:rsidRPr="00984AA0">
              <w:rPr>
                <w:rStyle w:val="Hyperlink"/>
                <w:rFonts w:cs="Times New Roman"/>
              </w:rPr>
              <w:t>Art. 5</w:t>
            </w:r>
            <w:r w:rsidR="00B103A0">
              <w:rPr>
                <w:rFonts w:asciiTheme="minorHAnsi" w:eastAsiaTheme="minorEastAsia" w:hAnsiTheme="minorHAnsi" w:cstheme="minorBidi"/>
                <w:sz w:val="22"/>
                <w:szCs w:val="22"/>
                <w:lang w:val="de-CH" w:eastAsia="de-CH"/>
              </w:rPr>
              <w:tab/>
            </w:r>
            <w:r w:rsidR="00B103A0" w:rsidRPr="00984AA0">
              <w:rPr>
                <w:rStyle w:val="Hyperlink"/>
              </w:rPr>
              <w:t>Dretg da votar e d'eleger</w:t>
            </w:r>
            <w:r w:rsidR="00B103A0">
              <w:rPr>
                <w:webHidden/>
              </w:rPr>
              <w:tab/>
            </w:r>
            <w:r w:rsidR="00B103A0">
              <w:rPr>
                <w:webHidden/>
              </w:rPr>
              <w:fldChar w:fldCharType="begin"/>
            </w:r>
            <w:r w:rsidR="00B103A0">
              <w:rPr>
                <w:webHidden/>
              </w:rPr>
              <w:instrText xml:space="preserve"> PAGEREF _Toc56418555 \h </w:instrText>
            </w:r>
            <w:r w:rsidR="00B103A0">
              <w:rPr>
                <w:webHidden/>
              </w:rPr>
            </w:r>
            <w:r w:rsidR="00B103A0">
              <w:rPr>
                <w:webHidden/>
              </w:rPr>
              <w:fldChar w:fldCharType="separate"/>
            </w:r>
            <w:r w:rsidR="007F2D4F">
              <w:rPr>
                <w:webHidden/>
              </w:rPr>
              <w:t>3</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56" w:history="1">
            <w:r w:rsidR="00B103A0" w:rsidRPr="00984AA0">
              <w:rPr>
                <w:rStyle w:val="Hyperlink"/>
                <w:rFonts w:cs="Times New Roman"/>
              </w:rPr>
              <w:t>Art. 6</w:t>
            </w:r>
            <w:r w:rsidR="00B103A0">
              <w:rPr>
                <w:rFonts w:asciiTheme="minorHAnsi" w:eastAsiaTheme="minorEastAsia" w:hAnsiTheme="minorHAnsi" w:cstheme="minorBidi"/>
                <w:sz w:val="22"/>
                <w:szCs w:val="22"/>
                <w:lang w:val="de-CH" w:eastAsia="de-CH"/>
              </w:rPr>
              <w:tab/>
            </w:r>
            <w:r w:rsidR="00B103A0" w:rsidRPr="00984AA0">
              <w:rPr>
                <w:rStyle w:val="Hyperlink"/>
              </w:rPr>
              <w:t>Durada d'uffizi</w:t>
            </w:r>
            <w:r w:rsidR="00B103A0">
              <w:rPr>
                <w:webHidden/>
              </w:rPr>
              <w:tab/>
            </w:r>
            <w:r w:rsidR="00B103A0">
              <w:rPr>
                <w:webHidden/>
              </w:rPr>
              <w:fldChar w:fldCharType="begin"/>
            </w:r>
            <w:r w:rsidR="00B103A0">
              <w:rPr>
                <w:webHidden/>
              </w:rPr>
              <w:instrText xml:space="preserve"> PAGEREF _Toc56418556 \h </w:instrText>
            </w:r>
            <w:r w:rsidR="00B103A0">
              <w:rPr>
                <w:webHidden/>
              </w:rPr>
            </w:r>
            <w:r w:rsidR="00B103A0">
              <w:rPr>
                <w:webHidden/>
              </w:rPr>
              <w:fldChar w:fldCharType="separate"/>
            </w:r>
            <w:r w:rsidR="007F2D4F">
              <w:rPr>
                <w:webHidden/>
              </w:rPr>
              <w:t>3</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57" w:history="1">
            <w:r w:rsidR="00B103A0" w:rsidRPr="00984AA0">
              <w:rPr>
                <w:rStyle w:val="Hyperlink"/>
                <w:rFonts w:cs="Times New Roman"/>
              </w:rPr>
              <w:t>Art. 7</w:t>
            </w:r>
            <w:r w:rsidR="00B103A0">
              <w:rPr>
                <w:rFonts w:asciiTheme="minorHAnsi" w:eastAsiaTheme="minorEastAsia" w:hAnsiTheme="minorHAnsi" w:cstheme="minorBidi"/>
                <w:sz w:val="22"/>
                <w:szCs w:val="22"/>
                <w:lang w:val="de-CH" w:eastAsia="de-CH"/>
              </w:rPr>
              <w:tab/>
            </w:r>
            <w:r w:rsidR="00B103A0" w:rsidRPr="00984AA0">
              <w:rPr>
                <w:rStyle w:val="Hyperlink"/>
              </w:rPr>
              <w:t>Demissiun</w:t>
            </w:r>
            <w:r w:rsidR="00B103A0">
              <w:rPr>
                <w:webHidden/>
              </w:rPr>
              <w:tab/>
            </w:r>
            <w:r w:rsidR="00B103A0">
              <w:rPr>
                <w:webHidden/>
              </w:rPr>
              <w:fldChar w:fldCharType="begin"/>
            </w:r>
            <w:r w:rsidR="00B103A0">
              <w:rPr>
                <w:webHidden/>
              </w:rPr>
              <w:instrText xml:space="preserve"> PAGEREF _Toc56418557 \h </w:instrText>
            </w:r>
            <w:r w:rsidR="00B103A0">
              <w:rPr>
                <w:webHidden/>
              </w:rPr>
            </w:r>
            <w:r w:rsidR="00B103A0">
              <w:rPr>
                <w:webHidden/>
              </w:rPr>
              <w:fldChar w:fldCharType="separate"/>
            </w:r>
            <w:r w:rsidR="007F2D4F">
              <w:rPr>
                <w:webHidden/>
              </w:rPr>
              <w:t>3</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58" w:history="1">
            <w:r w:rsidR="00B103A0" w:rsidRPr="00984AA0">
              <w:rPr>
                <w:rStyle w:val="Hyperlink"/>
                <w:rFonts w:cs="Times New Roman"/>
              </w:rPr>
              <w:t>Art. 8</w:t>
            </w:r>
            <w:r w:rsidR="00B103A0">
              <w:rPr>
                <w:rFonts w:asciiTheme="minorHAnsi" w:eastAsiaTheme="minorEastAsia" w:hAnsiTheme="minorHAnsi" w:cstheme="minorBidi"/>
                <w:sz w:val="22"/>
                <w:szCs w:val="22"/>
                <w:lang w:val="de-CH" w:eastAsia="de-CH"/>
              </w:rPr>
              <w:tab/>
            </w:r>
            <w:r w:rsidR="00B103A0" w:rsidRPr="00984AA0">
              <w:rPr>
                <w:rStyle w:val="Hyperlink"/>
              </w:rPr>
              <w:t>Entrada en uffizi</w:t>
            </w:r>
            <w:r w:rsidR="00B103A0">
              <w:rPr>
                <w:webHidden/>
              </w:rPr>
              <w:tab/>
            </w:r>
            <w:r w:rsidR="00B103A0">
              <w:rPr>
                <w:webHidden/>
              </w:rPr>
              <w:fldChar w:fldCharType="begin"/>
            </w:r>
            <w:r w:rsidR="00B103A0">
              <w:rPr>
                <w:webHidden/>
              </w:rPr>
              <w:instrText xml:space="preserve"> PAGEREF _Toc56418558 \h </w:instrText>
            </w:r>
            <w:r w:rsidR="00B103A0">
              <w:rPr>
                <w:webHidden/>
              </w:rPr>
            </w:r>
            <w:r w:rsidR="00B103A0">
              <w:rPr>
                <w:webHidden/>
              </w:rPr>
              <w:fldChar w:fldCharType="separate"/>
            </w:r>
            <w:r w:rsidR="007F2D4F">
              <w:rPr>
                <w:webHidden/>
              </w:rPr>
              <w:t>3</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59" w:history="1">
            <w:r w:rsidR="00B103A0" w:rsidRPr="00984AA0">
              <w:rPr>
                <w:rStyle w:val="Hyperlink"/>
                <w:rFonts w:cs="Times New Roman"/>
              </w:rPr>
              <w:t>Art. 9</w:t>
            </w:r>
            <w:r w:rsidR="00B103A0">
              <w:rPr>
                <w:rFonts w:asciiTheme="minorHAnsi" w:eastAsiaTheme="minorEastAsia" w:hAnsiTheme="minorHAnsi" w:cstheme="minorBidi"/>
                <w:sz w:val="22"/>
                <w:szCs w:val="22"/>
                <w:lang w:val="de-CH" w:eastAsia="de-CH"/>
              </w:rPr>
              <w:tab/>
            </w:r>
            <w:r w:rsidR="00B103A0" w:rsidRPr="00984AA0">
              <w:rPr>
                <w:rStyle w:val="Hyperlink"/>
              </w:rPr>
              <w:t>Elecziuns substitutivas</w:t>
            </w:r>
            <w:r w:rsidR="00B103A0">
              <w:rPr>
                <w:webHidden/>
              </w:rPr>
              <w:tab/>
            </w:r>
            <w:r w:rsidR="00B103A0">
              <w:rPr>
                <w:webHidden/>
              </w:rPr>
              <w:fldChar w:fldCharType="begin"/>
            </w:r>
            <w:r w:rsidR="00B103A0">
              <w:rPr>
                <w:webHidden/>
              </w:rPr>
              <w:instrText xml:space="preserve"> PAGEREF _Toc56418559 \h </w:instrText>
            </w:r>
            <w:r w:rsidR="00B103A0">
              <w:rPr>
                <w:webHidden/>
              </w:rPr>
            </w:r>
            <w:r w:rsidR="00B103A0">
              <w:rPr>
                <w:webHidden/>
              </w:rPr>
              <w:fldChar w:fldCharType="separate"/>
            </w:r>
            <w:r w:rsidR="007F2D4F">
              <w:rPr>
                <w:webHidden/>
              </w:rPr>
              <w:t>3</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60" w:history="1">
            <w:r w:rsidR="00B103A0" w:rsidRPr="00984AA0">
              <w:rPr>
                <w:rStyle w:val="Hyperlink"/>
                <w:rFonts w:cs="Times New Roman"/>
              </w:rPr>
              <w:t>Art. 10</w:t>
            </w:r>
            <w:r w:rsidR="00B103A0">
              <w:rPr>
                <w:rFonts w:asciiTheme="minorHAnsi" w:eastAsiaTheme="minorEastAsia" w:hAnsiTheme="minorHAnsi" w:cstheme="minorBidi"/>
                <w:sz w:val="22"/>
                <w:szCs w:val="22"/>
                <w:lang w:val="de-CH" w:eastAsia="de-CH"/>
              </w:rPr>
              <w:tab/>
            </w:r>
            <w:r w:rsidR="00B103A0" w:rsidRPr="00984AA0">
              <w:rPr>
                <w:rStyle w:val="Hyperlink"/>
              </w:rPr>
              <w:t>Participaziun a las sesidas, abilitad da decider</w:t>
            </w:r>
            <w:r w:rsidR="00B103A0">
              <w:rPr>
                <w:webHidden/>
              </w:rPr>
              <w:tab/>
            </w:r>
            <w:r w:rsidR="00B103A0">
              <w:rPr>
                <w:webHidden/>
              </w:rPr>
              <w:fldChar w:fldCharType="begin"/>
            </w:r>
            <w:r w:rsidR="00B103A0">
              <w:rPr>
                <w:webHidden/>
              </w:rPr>
              <w:instrText xml:space="preserve"> PAGEREF _Toc56418560 \h </w:instrText>
            </w:r>
            <w:r w:rsidR="00B103A0">
              <w:rPr>
                <w:webHidden/>
              </w:rPr>
            </w:r>
            <w:r w:rsidR="00B103A0">
              <w:rPr>
                <w:webHidden/>
              </w:rPr>
              <w:fldChar w:fldCharType="separate"/>
            </w:r>
            <w:r w:rsidR="007F2D4F">
              <w:rPr>
                <w:webHidden/>
              </w:rPr>
              <w:t>3</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61" w:history="1">
            <w:r w:rsidR="00B103A0" w:rsidRPr="00984AA0">
              <w:rPr>
                <w:rStyle w:val="Hyperlink"/>
                <w:rFonts w:cs="Times New Roman"/>
              </w:rPr>
              <w:t>Art. 11</w:t>
            </w:r>
            <w:r w:rsidR="00B103A0">
              <w:rPr>
                <w:rFonts w:asciiTheme="minorHAnsi" w:eastAsiaTheme="minorEastAsia" w:hAnsiTheme="minorHAnsi" w:cstheme="minorBidi"/>
                <w:sz w:val="22"/>
                <w:szCs w:val="22"/>
                <w:lang w:val="de-CH" w:eastAsia="de-CH"/>
              </w:rPr>
              <w:tab/>
            </w:r>
            <w:r w:rsidR="00B103A0" w:rsidRPr="00984AA0">
              <w:rPr>
                <w:rStyle w:val="Hyperlink"/>
              </w:rPr>
              <w:t>Obligaziun da votar</w:t>
            </w:r>
            <w:r w:rsidR="00B103A0">
              <w:rPr>
                <w:webHidden/>
              </w:rPr>
              <w:tab/>
            </w:r>
            <w:r w:rsidR="00B103A0">
              <w:rPr>
                <w:webHidden/>
              </w:rPr>
              <w:fldChar w:fldCharType="begin"/>
            </w:r>
            <w:r w:rsidR="00B103A0">
              <w:rPr>
                <w:webHidden/>
              </w:rPr>
              <w:instrText xml:space="preserve"> PAGEREF _Toc56418561 \h </w:instrText>
            </w:r>
            <w:r w:rsidR="00B103A0">
              <w:rPr>
                <w:webHidden/>
              </w:rPr>
            </w:r>
            <w:r w:rsidR="00B103A0">
              <w:rPr>
                <w:webHidden/>
              </w:rPr>
              <w:fldChar w:fldCharType="separate"/>
            </w:r>
            <w:r w:rsidR="007F2D4F">
              <w:rPr>
                <w:webHidden/>
              </w:rPr>
              <w:t>4</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62" w:history="1">
            <w:r w:rsidR="00B103A0" w:rsidRPr="00984AA0">
              <w:rPr>
                <w:rStyle w:val="Hyperlink"/>
                <w:rFonts w:cs="Times New Roman"/>
              </w:rPr>
              <w:t>Art. 12</w:t>
            </w:r>
            <w:r w:rsidR="00B103A0">
              <w:rPr>
                <w:rFonts w:asciiTheme="minorHAnsi" w:eastAsiaTheme="minorEastAsia" w:hAnsiTheme="minorHAnsi" w:cstheme="minorBidi"/>
                <w:sz w:val="22"/>
                <w:szCs w:val="22"/>
                <w:lang w:val="de-CH" w:eastAsia="de-CH"/>
              </w:rPr>
              <w:tab/>
            </w:r>
            <w:r w:rsidR="00B103A0" w:rsidRPr="00984AA0">
              <w:rPr>
                <w:rStyle w:val="Hyperlink"/>
              </w:rPr>
              <w:t>Decisiuns d'autoritads</w:t>
            </w:r>
            <w:r w:rsidR="00B103A0">
              <w:rPr>
                <w:webHidden/>
              </w:rPr>
              <w:tab/>
            </w:r>
            <w:r w:rsidR="00B103A0">
              <w:rPr>
                <w:webHidden/>
              </w:rPr>
              <w:fldChar w:fldCharType="begin"/>
            </w:r>
            <w:r w:rsidR="00B103A0">
              <w:rPr>
                <w:webHidden/>
              </w:rPr>
              <w:instrText xml:space="preserve"> PAGEREF _Toc56418562 \h </w:instrText>
            </w:r>
            <w:r w:rsidR="00B103A0">
              <w:rPr>
                <w:webHidden/>
              </w:rPr>
            </w:r>
            <w:r w:rsidR="00B103A0">
              <w:rPr>
                <w:webHidden/>
              </w:rPr>
              <w:fldChar w:fldCharType="separate"/>
            </w:r>
            <w:r w:rsidR="007F2D4F">
              <w:rPr>
                <w:webHidden/>
              </w:rPr>
              <w:t>4</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63" w:history="1">
            <w:r w:rsidR="00B103A0" w:rsidRPr="00984AA0">
              <w:rPr>
                <w:rStyle w:val="Hyperlink"/>
                <w:rFonts w:cs="Times New Roman"/>
              </w:rPr>
              <w:t>Art. 13</w:t>
            </w:r>
            <w:r w:rsidR="00B103A0">
              <w:rPr>
                <w:rFonts w:asciiTheme="minorHAnsi" w:eastAsiaTheme="minorEastAsia" w:hAnsiTheme="minorHAnsi" w:cstheme="minorBidi"/>
                <w:sz w:val="22"/>
                <w:szCs w:val="22"/>
                <w:lang w:val="de-CH" w:eastAsia="de-CH"/>
              </w:rPr>
              <w:tab/>
            </w:r>
            <w:r w:rsidR="00B103A0" w:rsidRPr="00984AA0">
              <w:rPr>
                <w:rStyle w:val="Hyperlink"/>
              </w:rPr>
              <w:t>Motivs d'exclusiun</w:t>
            </w:r>
            <w:r w:rsidR="00B103A0">
              <w:rPr>
                <w:webHidden/>
              </w:rPr>
              <w:tab/>
            </w:r>
            <w:r w:rsidR="00B103A0">
              <w:rPr>
                <w:webHidden/>
              </w:rPr>
              <w:fldChar w:fldCharType="begin"/>
            </w:r>
            <w:r w:rsidR="00B103A0">
              <w:rPr>
                <w:webHidden/>
              </w:rPr>
              <w:instrText xml:space="preserve"> PAGEREF _Toc56418563 \h </w:instrText>
            </w:r>
            <w:r w:rsidR="00B103A0">
              <w:rPr>
                <w:webHidden/>
              </w:rPr>
            </w:r>
            <w:r w:rsidR="00B103A0">
              <w:rPr>
                <w:webHidden/>
              </w:rPr>
              <w:fldChar w:fldCharType="separate"/>
            </w:r>
            <w:r w:rsidR="007F2D4F">
              <w:rPr>
                <w:webHidden/>
              </w:rPr>
              <w:t>4</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64" w:history="1">
            <w:r w:rsidR="00B103A0" w:rsidRPr="00984AA0">
              <w:rPr>
                <w:rStyle w:val="Hyperlink"/>
                <w:rFonts w:cs="Times New Roman"/>
              </w:rPr>
              <w:t>Art. 14</w:t>
            </w:r>
            <w:r w:rsidR="00B103A0">
              <w:rPr>
                <w:rFonts w:asciiTheme="minorHAnsi" w:eastAsiaTheme="minorEastAsia" w:hAnsiTheme="minorHAnsi" w:cstheme="minorBidi"/>
                <w:sz w:val="22"/>
                <w:szCs w:val="22"/>
                <w:lang w:val="de-CH" w:eastAsia="de-CH"/>
              </w:rPr>
              <w:tab/>
            </w:r>
            <w:r w:rsidR="00B103A0" w:rsidRPr="00984AA0">
              <w:rPr>
                <w:rStyle w:val="Hyperlink"/>
              </w:rPr>
              <w:t>Incumpatibilitad</w:t>
            </w:r>
            <w:r w:rsidR="00B103A0">
              <w:rPr>
                <w:webHidden/>
              </w:rPr>
              <w:tab/>
            </w:r>
            <w:r w:rsidR="00B103A0">
              <w:rPr>
                <w:webHidden/>
              </w:rPr>
              <w:fldChar w:fldCharType="begin"/>
            </w:r>
            <w:r w:rsidR="00B103A0">
              <w:rPr>
                <w:webHidden/>
              </w:rPr>
              <w:instrText xml:space="preserve"> PAGEREF _Toc56418564 \h </w:instrText>
            </w:r>
            <w:r w:rsidR="00B103A0">
              <w:rPr>
                <w:webHidden/>
              </w:rPr>
            </w:r>
            <w:r w:rsidR="00B103A0">
              <w:rPr>
                <w:webHidden/>
              </w:rPr>
              <w:fldChar w:fldCharType="separate"/>
            </w:r>
            <w:r w:rsidR="007F2D4F">
              <w:rPr>
                <w:webHidden/>
              </w:rPr>
              <w:t>4</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65" w:history="1">
            <w:r w:rsidR="00B103A0" w:rsidRPr="00984AA0">
              <w:rPr>
                <w:rStyle w:val="Hyperlink"/>
                <w:rFonts w:cs="Times New Roman"/>
              </w:rPr>
              <w:t>Art. 15</w:t>
            </w:r>
            <w:r w:rsidR="00B103A0">
              <w:rPr>
                <w:rFonts w:asciiTheme="minorHAnsi" w:eastAsiaTheme="minorEastAsia" w:hAnsiTheme="minorHAnsi" w:cstheme="minorBidi"/>
                <w:sz w:val="22"/>
                <w:szCs w:val="22"/>
                <w:lang w:val="de-CH" w:eastAsia="de-CH"/>
              </w:rPr>
              <w:tab/>
            </w:r>
            <w:r w:rsidR="00B103A0" w:rsidRPr="00984AA0">
              <w:rPr>
                <w:rStyle w:val="Hyperlink"/>
              </w:rPr>
              <w:t>Elecziuns en differents uffizis</w:t>
            </w:r>
            <w:r w:rsidR="00B103A0">
              <w:rPr>
                <w:webHidden/>
              </w:rPr>
              <w:tab/>
            </w:r>
            <w:r w:rsidR="00B103A0">
              <w:rPr>
                <w:webHidden/>
              </w:rPr>
              <w:fldChar w:fldCharType="begin"/>
            </w:r>
            <w:r w:rsidR="00B103A0">
              <w:rPr>
                <w:webHidden/>
              </w:rPr>
              <w:instrText xml:space="preserve"> PAGEREF _Toc56418565 \h </w:instrText>
            </w:r>
            <w:r w:rsidR="00B103A0">
              <w:rPr>
                <w:webHidden/>
              </w:rPr>
            </w:r>
            <w:r w:rsidR="00B103A0">
              <w:rPr>
                <w:webHidden/>
              </w:rPr>
              <w:fldChar w:fldCharType="separate"/>
            </w:r>
            <w:r w:rsidR="007F2D4F">
              <w:rPr>
                <w:webHidden/>
              </w:rPr>
              <w:t>4</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66" w:history="1">
            <w:r w:rsidR="00B103A0" w:rsidRPr="00984AA0">
              <w:rPr>
                <w:rStyle w:val="Hyperlink"/>
                <w:rFonts w:cs="Times New Roman"/>
              </w:rPr>
              <w:t>Art. 16</w:t>
            </w:r>
            <w:r w:rsidR="00B103A0">
              <w:rPr>
                <w:rFonts w:asciiTheme="minorHAnsi" w:eastAsiaTheme="minorEastAsia" w:hAnsiTheme="minorHAnsi" w:cstheme="minorBidi"/>
                <w:sz w:val="22"/>
                <w:szCs w:val="22"/>
                <w:lang w:val="de-CH" w:eastAsia="de-CH"/>
              </w:rPr>
              <w:tab/>
            </w:r>
            <w:r w:rsidR="00B103A0" w:rsidRPr="00984AA0">
              <w:rPr>
                <w:rStyle w:val="Hyperlink"/>
              </w:rPr>
              <w:t>Obligaziun da prender recusaziun</w:t>
            </w:r>
            <w:r w:rsidR="00B103A0">
              <w:rPr>
                <w:webHidden/>
              </w:rPr>
              <w:tab/>
            </w:r>
            <w:r w:rsidR="00B103A0">
              <w:rPr>
                <w:webHidden/>
              </w:rPr>
              <w:fldChar w:fldCharType="begin"/>
            </w:r>
            <w:r w:rsidR="00B103A0">
              <w:rPr>
                <w:webHidden/>
              </w:rPr>
              <w:instrText xml:space="preserve"> PAGEREF _Toc56418566 \h </w:instrText>
            </w:r>
            <w:r w:rsidR="00B103A0">
              <w:rPr>
                <w:webHidden/>
              </w:rPr>
            </w:r>
            <w:r w:rsidR="00B103A0">
              <w:rPr>
                <w:webHidden/>
              </w:rPr>
              <w:fldChar w:fldCharType="separate"/>
            </w:r>
            <w:r w:rsidR="007F2D4F">
              <w:rPr>
                <w:webHidden/>
              </w:rPr>
              <w:t>5</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67" w:history="1">
            <w:r w:rsidR="00B103A0" w:rsidRPr="00984AA0">
              <w:rPr>
                <w:rStyle w:val="Hyperlink"/>
                <w:rFonts w:cs="Times New Roman"/>
              </w:rPr>
              <w:t>Art. 17</w:t>
            </w:r>
            <w:r w:rsidR="00B103A0">
              <w:rPr>
                <w:rFonts w:asciiTheme="minorHAnsi" w:eastAsiaTheme="minorEastAsia" w:hAnsiTheme="minorHAnsi" w:cstheme="minorBidi"/>
                <w:sz w:val="22"/>
                <w:szCs w:val="22"/>
                <w:lang w:val="de-CH" w:eastAsia="de-CH"/>
              </w:rPr>
              <w:tab/>
            </w:r>
            <w:r w:rsidR="00B103A0" w:rsidRPr="00984AA0">
              <w:rPr>
                <w:rStyle w:val="Hyperlink"/>
              </w:rPr>
              <w:t>Obligaziun da discreziun</w:t>
            </w:r>
            <w:r w:rsidR="00B103A0">
              <w:rPr>
                <w:webHidden/>
              </w:rPr>
              <w:tab/>
            </w:r>
            <w:r w:rsidR="00B103A0">
              <w:rPr>
                <w:webHidden/>
              </w:rPr>
              <w:fldChar w:fldCharType="begin"/>
            </w:r>
            <w:r w:rsidR="00B103A0">
              <w:rPr>
                <w:webHidden/>
              </w:rPr>
              <w:instrText xml:space="preserve"> PAGEREF _Toc56418567 \h </w:instrText>
            </w:r>
            <w:r w:rsidR="00B103A0">
              <w:rPr>
                <w:webHidden/>
              </w:rPr>
            </w:r>
            <w:r w:rsidR="00B103A0">
              <w:rPr>
                <w:webHidden/>
              </w:rPr>
              <w:fldChar w:fldCharType="separate"/>
            </w:r>
            <w:r w:rsidR="007F2D4F">
              <w:rPr>
                <w:webHidden/>
              </w:rPr>
              <w:t>5</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68" w:history="1">
            <w:r w:rsidR="00B103A0" w:rsidRPr="00984AA0">
              <w:rPr>
                <w:rStyle w:val="Hyperlink"/>
                <w:rFonts w:cs="Times New Roman"/>
              </w:rPr>
              <w:t>Art. 18</w:t>
            </w:r>
            <w:r w:rsidR="00B103A0">
              <w:rPr>
                <w:rFonts w:asciiTheme="minorHAnsi" w:eastAsiaTheme="minorEastAsia" w:hAnsiTheme="minorHAnsi" w:cstheme="minorBidi"/>
                <w:sz w:val="22"/>
                <w:szCs w:val="22"/>
                <w:lang w:val="de-CH" w:eastAsia="de-CH"/>
              </w:rPr>
              <w:tab/>
            </w:r>
            <w:r w:rsidR="00B103A0" w:rsidRPr="00984AA0">
              <w:rPr>
                <w:rStyle w:val="Hyperlink"/>
              </w:rPr>
              <w:t>Dretg da petiziun</w:t>
            </w:r>
            <w:r w:rsidR="00B103A0">
              <w:rPr>
                <w:webHidden/>
              </w:rPr>
              <w:tab/>
            </w:r>
            <w:r w:rsidR="00B103A0">
              <w:rPr>
                <w:webHidden/>
              </w:rPr>
              <w:fldChar w:fldCharType="begin"/>
            </w:r>
            <w:r w:rsidR="00B103A0">
              <w:rPr>
                <w:webHidden/>
              </w:rPr>
              <w:instrText xml:space="preserve"> PAGEREF _Toc56418568 \h </w:instrText>
            </w:r>
            <w:r w:rsidR="00B103A0">
              <w:rPr>
                <w:webHidden/>
              </w:rPr>
            </w:r>
            <w:r w:rsidR="00B103A0">
              <w:rPr>
                <w:webHidden/>
              </w:rPr>
              <w:fldChar w:fldCharType="separate"/>
            </w:r>
            <w:r w:rsidR="007F2D4F">
              <w:rPr>
                <w:webHidden/>
              </w:rPr>
              <w:t>5</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69" w:history="1">
            <w:r w:rsidR="00B103A0" w:rsidRPr="00984AA0">
              <w:rPr>
                <w:rStyle w:val="Hyperlink"/>
                <w:rFonts w:cs="Times New Roman"/>
              </w:rPr>
              <w:t>Art. 19</w:t>
            </w:r>
            <w:r w:rsidR="00B103A0">
              <w:rPr>
                <w:rFonts w:asciiTheme="minorHAnsi" w:eastAsiaTheme="minorEastAsia" w:hAnsiTheme="minorHAnsi" w:cstheme="minorBidi"/>
                <w:sz w:val="22"/>
                <w:szCs w:val="22"/>
                <w:lang w:val="de-CH" w:eastAsia="de-CH"/>
              </w:rPr>
              <w:tab/>
            </w:r>
            <w:r w:rsidR="00B103A0" w:rsidRPr="00984AA0">
              <w:rPr>
                <w:rStyle w:val="Hyperlink"/>
              </w:rPr>
              <w:t>Dretg da survegnir infurmaziuns</w:t>
            </w:r>
            <w:r w:rsidR="00B103A0">
              <w:rPr>
                <w:webHidden/>
              </w:rPr>
              <w:tab/>
            </w:r>
            <w:r w:rsidR="00B103A0">
              <w:rPr>
                <w:webHidden/>
              </w:rPr>
              <w:fldChar w:fldCharType="begin"/>
            </w:r>
            <w:r w:rsidR="00B103A0">
              <w:rPr>
                <w:webHidden/>
              </w:rPr>
              <w:instrText xml:space="preserve"> PAGEREF _Toc56418569 \h </w:instrText>
            </w:r>
            <w:r w:rsidR="00B103A0">
              <w:rPr>
                <w:webHidden/>
              </w:rPr>
            </w:r>
            <w:r w:rsidR="00B103A0">
              <w:rPr>
                <w:webHidden/>
              </w:rPr>
              <w:fldChar w:fldCharType="separate"/>
            </w:r>
            <w:r w:rsidR="007F2D4F">
              <w:rPr>
                <w:webHidden/>
              </w:rPr>
              <w:t>5</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70" w:history="1">
            <w:r w:rsidR="00B103A0" w:rsidRPr="00984AA0">
              <w:rPr>
                <w:rStyle w:val="Hyperlink"/>
                <w:rFonts w:cs="Times New Roman"/>
              </w:rPr>
              <w:t>Art. 20</w:t>
            </w:r>
            <w:r w:rsidR="00B103A0">
              <w:rPr>
                <w:rFonts w:asciiTheme="minorHAnsi" w:eastAsiaTheme="minorEastAsia" w:hAnsiTheme="minorHAnsi" w:cstheme="minorBidi"/>
                <w:sz w:val="22"/>
                <w:szCs w:val="22"/>
                <w:lang w:val="de-CH" w:eastAsia="de-CH"/>
              </w:rPr>
              <w:tab/>
            </w:r>
            <w:r w:rsidR="00B103A0" w:rsidRPr="00984AA0">
              <w:rPr>
                <w:rStyle w:val="Hyperlink"/>
              </w:rPr>
              <w:t>Dretg d'iniziativa</w:t>
            </w:r>
            <w:r w:rsidR="00B103A0">
              <w:rPr>
                <w:webHidden/>
              </w:rPr>
              <w:tab/>
            </w:r>
            <w:r w:rsidR="00B103A0">
              <w:rPr>
                <w:webHidden/>
              </w:rPr>
              <w:fldChar w:fldCharType="begin"/>
            </w:r>
            <w:r w:rsidR="00B103A0">
              <w:rPr>
                <w:webHidden/>
              </w:rPr>
              <w:instrText xml:space="preserve"> PAGEREF _Toc56418570 \h </w:instrText>
            </w:r>
            <w:r w:rsidR="00B103A0">
              <w:rPr>
                <w:webHidden/>
              </w:rPr>
            </w:r>
            <w:r w:rsidR="00B103A0">
              <w:rPr>
                <w:webHidden/>
              </w:rPr>
              <w:fldChar w:fldCharType="separate"/>
            </w:r>
            <w:r w:rsidR="007F2D4F">
              <w:rPr>
                <w:webHidden/>
              </w:rPr>
              <w:t>6</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71" w:history="1">
            <w:r w:rsidR="00B103A0" w:rsidRPr="00984AA0">
              <w:rPr>
                <w:rStyle w:val="Hyperlink"/>
                <w:rFonts w:cs="Times New Roman"/>
              </w:rPr>
              <w:t>Art. 21</w:t>
            </w:r>
            <w:r w:rsidR="00B103A0">
              <w:rPr>
                <w:rFonts w:asciiTheme="minorHAnsi" w:eastAsiaTheme="minorEastAsia" w:hAnsiTheme="minorHAnsi" w:cstheme="minorBidi"/>
                <w:sz w:val="22"/>
                <w:szCs w:val="22"/>
                <w:lang w:val="de-CH" w:eastAsia="de-CH"/>
              </w:rPr>
              <w:tab/>
            </w:r>
            <w:r w:rsidR="00B103A0" w:rsidRPr="00984AA0">
              <w:rPr>
                <w:rStyle w:val="Hyperlink"/>
              </w:rPr>
              <w:t>Procedura tar iniziativas</w:t>
            </w:r>
            <w:r w:rsidR="00B103A0">
              <w:rPr>
                <w:webHidden/>
              </w:rPr>
              <w:tab/>
            </w:r>
            <w:r w:rsidR="00B103A0">
              <w:rPr>
                <w:webHidden/>
              </w:rPr>
              <w:fldChar w:fldCharType="begin"/>
            </w:r>
            <w:r w:rsidR="00B103A0">
              <w:rPr>
                <w:webHidden/>
              </w:rPr>
              <w:instrText xml:space="preserve"> PAGEREF _Toc56418571 \h </w:instrText>
            </w:r>
            <w:r w:rsidR="00B103A0">
              <w:rPr>
                <w:webHidden/>
              </w:rPr>
            </w:r>
            <w:r w:rsidR="00B103A0">
              <w:rPr>
                <w:webHidden/>
              </w:rPr>
              <w:fldChar w:fldCharType="separate"/>
            </w:r>
            <w:r w:rsidR="007F2D4F">
              <w:rPr>
                <w:webHidden/>
              </w:rPr>
              <w:t>6</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72" w:history="1">
            <w:r w:rsidR="00B103A0" w:rsidRPr="00984AA0">
              <w:rPr>
                <w:rStyle w:val="Hyperlink"/>
                <w:rFonts w:cs="Times New Roman"/>
              </w:rPr>
              <w:t>Art. 22</w:t>
            </w:r>
            <w:r w:rsidR="00B103A0">
              <w:rPr>
                <w:rFonts w:asciiTheme="minorHAnsi" w:eastAsiaTheme="minorEastAsia" w:hAnsiTheme="minorHAnsi" w:cstheme="minorBidi"/>
                <w:sz w:val="22"/>
                <w:szCs w:val="22"/>
                <w:lang w:val="de-CH" w:eastAsia="de-CH"/>
              </w:rPr>
              <w:tab/>
            </w:r>
            <w:r w:rsidR="00B103A0" w:rsidRPr="00984AA0">
              <w:rPr>
                <w:rStyle w:val="Hyperlink"/>
              </w:rPr>
              <w:t>Retratga da l'iniziativa</w:t>
            </w:r>
            <w:r w:rsidR="00B103A0">
              <w:rPr>
                <w:webHidden/>
              </w:rPr>
              <w:tab/>
            </w:r>
            <w:r w:rsidR="00B103A0">
              <w:rPr>
                <w:webHidden/>
              </w:rPr>
              <w:fldChar w:fldCharType="begin"/>
            </w:r>
            <w:r w:rsidR="00B103A0">
              <w:rPr>
                <w:webHidden/>
              </w:rPr>
              <w:instrText xml:space="preserve"> PAGEREF _Toc56418572 \h </w:instrText>
            </w:r>
            <w:r w:rsidR="00B103A0">
              <w:rPr>
                <w:webHidden/>
              </w:rPr>
            </w:r>
            <w:r w:rsidR="00B103A0">
              <w:rPr>
                <w:webHidden/>
              </w:rPr>
              <w:fldChar w:fldCharType="separate"/>
            </w:r>
            <w:r w:rsidR="007F2D4F">
              <w:rPr>
                <w:webHidden/>
              </w:rPr>
              <w:t>6</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73" w:history="1">
            <w:r w:rsidR="00B103A0" w:rsidRPr="00984AA0">
              <w:rPr>
                <w:rStyle w:val="Hyperlink"/>
                <w:rFonts w:cs="Times New Roman"/>
              </w:rPr>
              <w:t>Art. 23</w:t>
            </w:r>
            <w:r w:rsidR="00B103A0">
              <w:rPr>
                <w:rFonts w:asciiTheme="minorHAnsi" w:eastAsiaTheme="minorEastAsia" w:hAnsiTheme="minorHAnsi" w:cstheme="minorBidi"/>
                <w:sz w:val="22"/>
                <w:szCs w:val="22"/>
                <w:lang w:val="de-CH" w:eastAsia="de-CH"/>
              </w:rPr>
              <w:tab/>
            </w:r>
            <w:r w:rsidR="00B103A0" w:rsidRPr="00984AA0">
              <w:rPr>
                <w:rStyle w:val="Hyperlink"/>
              </w:rPr>
              <w:t>Iniziativa illegala</w:t>
            </w:r>
            <w:r w:rsidR="00B103A0">
              <w:rPr>
                <w:webHidden/>
              </w:rPr>
              <w:tab/>
            </w:r>
            <w:r w:rsidR="00B103A0">
              <w:rPr>
                <w:webHidden/>
              </w:rPr>
              <w:fldChar w:fldCharType="begin"/>
            </w:r>
            <w:r w:rsidR="00B103A0">
              <w:rPr>
                <w:webHidden/>
              </w:rPr>
              <w:instrText xml:space="preserve"> PAGEREF _Toc56418573 \h </w:instrText>
            </w:r>
            <w:r w:rsidR="00B103A0">
              <w:rPr>
                <w:webHidden/>
              </w:rPr>
            </w:r>
            <w:r w:rsidR="00B103A0">
              <w:rPr>
                <w:webHidden/>
              </w:rPr>
              <w:fldChar w:fldCharType="separate"/>
            </w:r>
            <w:r w:rsidR="007F2D4F">
              <w:rPr>
                <w:webHidden/>
              </w:rPr>
              <w:t>6</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74" w:history="1">
            <w:r w:rsidR="00B103A0" w:rsidRPr="00984AA0">
              <w:rPr>
                <w:rStyle w:val="Hyperlink"/>
                <w:rFonts w:cs="Times New Roman"/>
              </w:rPr>
              <w:t>Art. 24</w:t>
            </w:r>
            <w:r w:rsidR="00B103A0">
              <w:rPr>
                <w:rFonts w:asciiTheme="minorHAnsi" w:eastAsiaTheme="minorEastAsia" w:hAnsiTheme="minorHAnsi" w:cstheme="minorBidi"/>
                <w:sz w:val="22"/>
                <w:szCs w:val="22"/>
                <w:lang w:val="de-CH" w:eastAsia="de-CH"/>
              </w:rPr>
              <w:tab/>
            </w:r>
            <w:r w:rsidR="00B103A0" w:rsidRPr="00984AA0">
              <w:rPr>
                <w:rStyle w:val="Hyperlink"/>
              </w:rPr>
              <w:t>Dretg d'inoltrar ina moziun</w:t>
            </w:r>
            <w:r w:rsidR="00B103A0">
              <w:rPr>
                <w:webHidden/>
              </w:rPr>
              <w:tab/>
            </w:r>
            <w:r w:rsidR="00B103A0">
              <w:rPr>
                <w:webHidden/>
              </w:rPr>
              <w:fldChar w:fldCharType="begin"/>
            </w:r>
            <w:r w:rsidR="00B103A0">
              <w:rPr>
                <w:webHidden/>
              </w:rPr>
              <w:instrText xml:space="preserve"> PAGEREF _Toc56418574 \h </w:instrText>
            </w:r>
            <w:r w:rsidR="00B103A0">
              <w:rPr>
                <w:webHidden/>
              </w:rPr>
            </w:r>
            <w:r w:rsidR="00B103A0">
              <w:rPr>
                <w:webHidden/>
              </w:rPr>
              <w:fldChar w:fldCharType="separate"/>
            </w:r>
            <w:r w:rsidR="007F2D4F">
              <w:rPr>
                <w:webHidden/>
              </w:rPr>
              <w:t>6</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75" w:history="1">
            <w:r w:rsidR="00B103A0" w:rsidRPr="00984AA0">
              <w:rPr>
                <w:rStyle w:val="Hyperlink"/>
                <w:rFonts w:cs="Times New Roman"/>
              </w:rPr>
              <w:t>Art. 25</w:t>
            </w:r>
            <w:r w:rsidR="00B103A0">
              <w:rPr>
                <w:rFonts w:asciiTheme="minorHAnsi" w:eastAsiaTheme="minorEastAsia" w:hAnsiTheme="minorHAnsi" w:cstheme="minorBidi"/>
                <w:sz w:val="22"/>
                <w:szCs w:val="22"/>
                <w:lang w:val="de-CH" w:eastAsia="de-CH"/>
              </w:rPr>
              <w:tab/>
            </w:r>
            <w:r w:rsidR="00B103A0" w:rsidRPr="00984AA0">
              <w:rPr>
                <w:rStyle w:val="Hyperlink"/>
              </w:rPr>
              <w:t>Reponderaziun</w:t>
            </w:r>
            <w:r w:rsidR="00B103A0">
              <w:rPr>
                <w:webHidden/>
              </w:rPr>
              <w:tab/>
            </w:r>
            <w:r w:rsidR="00B103A0">
              <w:rPr>
                <w:webHidden/>
              </w:rPr>
              <w:fldChar w:fldCharType="begin"/>
            </w:r>
            <w:r w:rsidR="00B103A0">
              <w:rPr>
                <w:webHidden/>
              </w:rPr>
              <w:instrText xml:space="preserve"> PAGEREF _Toc56418575 \h </w:instrText>
            </w:r>
            <w:r w:rsidR="00B103A0">
              <w:rPr>
                <w:webHidden/>
              </w:rPr>
            </w:r>
            <w:r w:rsidR="00B103A0">
              <w:rPr>
                <w:webHidden/>
              </w:rPr>
              <w:fldChar w:fldCharType="separate"/>
            </w:r>
            <w:r w:rsidR="007F2D4F">
              <w:rPr>
                <w:webHidden/>
              </w:rPr>
              <w:t>7</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76" w:history="1">
            <w:r w:rsidR="00B103A0" w:rsidRPr="00984AA0">
              <w:rPr>
                <w:rStyle w:val="Hyperlink"/>
                <w:rFonts w:cs="Times New Roman"/>
              </w:rPr>
              <w:t>Art. 26</w:t>
            </w:r>
            <w:r w:rsidR="00B103A0">
              <w:rPr>
                <w:rFonts w:asciiTheme="minorHAnsi" w:eastAsiaTheme="minorEastAsia" w:hAnsiTheme="minorHAnsi" w:cstheme="minorBidi"/>
                <w:sz w:val="22"/>
                <w:szCs w:val="22"/>
                <w:lang w:val="de-CH" w:eastAsia="de-CH"/>
              </w:rPr>
              <w:tab/>
            </w:r>
            <w:r w:rsidR="00B103A0" w:rsidRPr="00984AA0">
              <w:rPr>
                <w:rStyle w:val="Hyperlink"/>
              </w:rPr>
              <w:t>Responsabladad</w:t>
            </w:r>
            <w:r w:rsidR="00B103A0">
              <w:rPr>
                <w:webHidden/>
              </w:rPr>
              <w:tab/>
            </w:r>
            <w:r w:rsidR="00B103A0">
              <w:rPr>
                <w:webHidden/>
              </w:rPr>
              <w:fldChar w:fldCharType="begin"/>
            </w:r>
            <w:r w:rsidR="00B103A0">
              <w:rPr>
                <w:webHidden/>
              </w:rPr>
              <w:instrText xml:space="preserve"> PAGEREF _Toc56418576 \h </w:instrText>
            </w:r>
            <w:r w:rsidR="00B103A0">
              <w:rPr>
                <w:webHidden/>
              </w:rPr>
            </w:r>
            <w:r w:rsidR="00B103A0">
              <w:rPr>
                <w:webHidden/>
              </w:rPr>
              <w:fldChar w:fldCharType="separate"/>
            </w:r>
            <w:r w:rsidR="007F2D4F">
              <w:rPr>
                <w:webHidden/>
              </w:rPr>
              <w:t>7</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77" w:history="1">
            <w:r w:rsidR="00B103A0" w:rsidRPr="00984AA0">
              <w:rPr>
                <w:rStyle w:val="Hyperlink"/>
                <w:rFonts w:cs="Times New Roman"/>
              </w:rPr>
              <w:t>Art. 27</w:t>
            </w:r>
            <w:r w:rsidR="00B103A0">
              <w:rPr>
                <w:rFonts w:asciiTheme="minorHAnsi" w:eastAsiaTheme="minorEastAsia" w:hAnsiTheme="minorHAnsi" w:cstheme="minorBidi"/>
                <w:sz w:val="22"/>
                <w:szCs w:val="22"/>
                <w:lang w:val="de-CH" w:eastAsia="de-CH"/>
              </w:rPr>
              <w:tab/>
            </w:r>
            <w:r w:rsidR="00B103A0" w:rsidRPr="00984AA0">
              <w:rPr>
                <w:rStyle w:val="Hyperlink"/>
              </w:rPr>
              <w:t>Dretg da far recurs</w:t>
            </w:r>
            <w:r w:rsidR="00B103A0">
              <w:rPr>
                <w:webHidden/>
              </w:rPr>
              <w:tab/>
            </w:r>
            <w:r w:rsidR="00B103A0">
              <w:rPr>
                <w:webHidden/>
              </w:rPr>
              <w:fldChar w:fldCharType="begin"/>
            </w:r>
            <w:r w:rsidR="00B103A0">
              <w:rPr>
                <w:webHidden/>
              </w:rPr>
              <w:instrText xml:space="preserve"> PAGEREF _Toc56418577 \h </w:instrText>
            </w:r>
            <w:r w:rsidR="00B103A0">
              <w:rPr>
                <w:webHidden/>
              </w:rPr>
            </w:r>
            <w:r w:rsidR="00B103A0">
              <w:rPr>
                <w:webHidden/>
              </w:rPr>
              <w:fldChar w:fldCharType="separate"/>
            </w:r>
            <w:r w:rsidR="007F2D4F">
              <w:rPr>
                <w:webHidden/>
              </w:rPr>
              <w:t>7</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78" w:history="1">
            <w:r w:rsidR="00B103A0" w:rsidRPr="00984AA0">
              <w:rPr>
                <w:rStyle w:val="Hyperlink"/>
                <w:rFonts w:cs="Times New Roman"/>
              </w:rPr>
              <w:t>Art. 28</w:t>
            </w:r>
            <w:r w:rsidR="00B103A0">
              <w:rPr>
                <w:rFonts w:asciiTheme="minorHAnsi" w:eastAsiaTheme="minorEastAsia" w:hAnsiTheme="minorHAnsi" w:cstheme="minorBidi"/>
                <w:sz w:val="22"/>
                <w:szCs w:val="22"/>
                <w:lang w:val="de-CH" w:eastAsia="de-CH"/>
              </w:rPr>
              <w:tab/>
            </w:r>
            <w:r w:rsidR="00B103A0" w:rsidRPr="00984AA0">
              <w:rPr>
                <w:rStyle w:val="Hyperlink"/>
              </w:rPr>
              <w:t>Protocols</w:t>
            </w:r>
            <w:r w:rsidR="00B103A0">
              <w:rPr>
                <w:webHidden/>
              </w:rPr>
              <w:tab/>
            </w:r>
            <w:r w:rsidR="00B103A0">
              <w:rPr>
                <w:webHidden/>
              </w:rPr>
              <w:fldChar w:fldCharType="begin"/>
            </w:r>
            <w:r w:rsidR="00B103A0">
              <w:rPr>
                <w:webHidden/>
              </w:rPr>
              <w:instrText xml:space="preserve"> PAGEREF _Toc56418578 \h </w:instrText>
            </w:r>
            <w:r w:rsidR="00B103A0">
              <w:rPr>
                <w:webHidden/>
              </w:rPr>
            </w:r>
            <w:r w:rsidR="00B103A0">
              <w:rPr>
                <w:webHidden/>
              </w:rPr>
              <w:fldChar w:fldCharType="separate"/>
            </w:r>
            <w:r w:rsidR="007F2D4F">
              <w:rPr>
                <w:webHidden/>
              </w:rPr>
              <w:t>7</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79" w:history="1">
            <w:r w:rsidR="00B103A0" w:rsidRPr="00984AA0">
              <w:rPr>
                <w:rStyle w:val="Hyperlink"/>
                <w:rFonts w:cs="Times New Roman"/>
              </w:rPr>
              <w:t>Art. 29</w:t>
            </w:r>
            <w:r w:rsidR="00B103A0">
              <w:rPr>
                <w:rFonts w:asciiTheme="minorHAnsi" w:eastAsiaTheme="minorEastAsia" w:hAnsiTheme="minorHAnsi" w:cstheme="minorBidi"/>
                <w:sz w:val="22"/>
                <w:szCs w:val="22"/>
                <w:lang w:val="de-CH" w:eastAsia="de-CH"/>
              </w:rPr>
              <w:tab/>
            </w:r>
            <w:r w:rsidR="00B103A0" w:rsidRPr="00984AA0">
              <w:rPr>
                <w:rStyle w:val="Hyperlink"/>
              </w:rPr>
              <w:t>Invista dals protocols</w:t>
            </w:r>
            <w:r w:rsidR="00B103A0">
              <w:rPr>
                <w:webHidden/>
              </w:rPr>
              <w:tab/>
            </w:r>
            <w:r w:rsidR="00B103A0">
              <w:rPr>
                <w:webHidden/>
              </w:rPr>
              <w:fldChar w:fldCharType="begin"/>
            </w:r>
            <w:r w:rsidR="00B103A0">
              <w:rPr>
                <w:webHidden/>
              </w:rPr>
              <w:instrText xml:space="preserve"> PAGEREF _Toc56418579 \h </w:instrText>
            </w:r>
            <w:r w:rsidR="00B103A0">
              <w:rPr>
                <w:webHidden/>
              </w:rPr>
            </w:r>
            <w:r w:rsidR="00B103A0">
              <w:rPr>
                <w:webHidden/>
              </w:rPr>
              <w:fldChar w:fldCharType="separate"/>
            </w:r>
            <w:r w:rsidR="007F2D4F">
              <w:rPr>
                <w:webHidden/>
              </w:rPr>
              <w:t>8</w:t>
            </w:r>
            <w:r w:rsidR="00B103A0">
              <w:rPr>
                <w:webHidden/>
              </w:rPr>
              <w:fldChar w:fldCharType="end"/>
            </w:r>
          </w:hyperlink>
        </w:p>
        <w:p w:rsidR="00B103A0" w:rsidRDefault="001D6870">
          <w:pPr>
            <w:pStyle w:val="Verzeichnis1"/>
            <w:rPr>
              <w:rFonts w:asciiTheme="minorHAnsi" w:eastAsiaTheme="minorEastAsia" w:hAnsiTheme="minorHAnsi" w:cstheme="minorBidi"/>
              <w:b w:val="0"/>
              <w:sz w:val="22"/>
              <w:szCs w:val="22"/>
              <w:lang w:val="de-CH" w:eastAsia="de-CH"/>
            </w:rPr>
          </w:pPr>
          <w:hyperlink w:anchor="_Toc56418580" w:history="1">
            <w:r w:rsidR="00B103A0" w:rsidRPr="00984AA0">
              <w:rPr>
                <w:rStyle w:val="Hyperlink"/>
              </w:rPr>
              <w:t>II.</w:t>
            </w:r>
            <w:r w:rsidR="00B103A0">
              <w:rPr>
                <w:rFonts w:asciiTheme="minorHAnsi" w:eastAsiaTheme="minorEastAsia" w:hAnsiTheme="minorHAnsi" w:cstheme="minorBidi"/>
                <w:b w:val="0"/>
                <w:sz w:val="22"/>
                <w:szCs w:val="22"/>
                <w:lang w:val="de-CH" w:eastAsia="de-CH"/>
              </w:rPr>
              <w:tab/>
            </w:r>
            <w:r w:rsidR="00B103A0" w:rsidRPr="00984AA0">
              <w:rPr>
                <w:rStyle w:val="Hyperlink"/>
              </w:rPr>
              <w:t>Organisaziun da la vischnanca burgaisa</w:t>
            </w:r>
            <w:r w:rsidR="00B103A0">
              <w:rPr>
                <w:webHidden/>
              </w:rPr>
              <w:tab/>
            </w:r>
            <w:r w:rsidR="00B103A0">
              <w:rPr>
                <w:webHidden/>
              </w:rPr>
              <w:fldChar w:fldCharType="begin"/>
            </w:r>
            <w:r w:rsidR="00B103A0">
              <w:rPr>
                <w:webHidden/>
              </w:rPr>
              <w:instrText xml:space="preserve"> PAGEREF _Toc56418580 \h </w:instrText>
            </w:r>
            <w:r w:rsidR="00B103A0">
              <w:rPr>
                <w:webHidden/>
              </w:rPr>
            </w:r>
            <w:r w:rsidR="00B103A0">
              <w:rPr>
                <w:webHidden/>
              </w:rPr>
              <w:fldChar w:fldCharType="separate"/>
            </w:r>
            <w:r w:rsidR="007F2D4F">
              <w:rPr>
                <w:webHidden/>
              </w:rPr>
              <w:t>8</w:t>
            </w:r>
            <w:r w:rsidR="00B103A0">
              <w:rPr>
                <w:webHidden/>
              </w:rPr>
              <w:fldChar w:fldCharType="end"/>
            </w:r>
          </w:hyperlink>
        </w:p>
        <w:p w:rsidR="00B103A0" w:rsidRDefault="001D6870">
          <w:pPr>
            <w:pStyle w:val="Verzeichnis2"/>
            <w:rPr>
              <w:rFonts w:asciiTheme="minorHAnsi" w:hAnsiTheme="minorHAnsi" w:cstheme="minorBidi"/>
              <w:lang w:val="de-CH"/>
            </w:rPr>
          </w:pPr>
          <w:hyperlink w:anchor="_Toc56418581" w:history="1">
            <w:r w:rsidR="00B103A0" w:rsidRPr="00984AA0">
              <w:rPr>
                <w:rStyle w:val="Hyperlink"/>
              </w:rPr>
              <w:t>1.</w:t>
            </w:r>
            <w:r w:rsidR="00B103A0">
              <w:rPr>
                <w:rFonts w:asciiTheme="minorHAnsi" w:hAnsiTheme="minorHAnsi" w:cstheme="minorBidi"/>
                <w:lang w:val="de-CH"/>
              </w:rPr>
              <w:tab/>
            </w:r>
            <w:r w:rsidR="00B103A0" w:rsidRPr="00984AA0">
              <w:rPr>
                <w:rStyle w:val="Hyperlink"/>
              </w:rPr>
              <w:t>Organs da las burgaisas e dals burgais</w:t>
            </w:r>
            <w:r w:rsidR="00B103A0">
              <w:rPr>
                <w:webHidden/>
              </w:rPr>
              <w:tab/>
            </w:r>
            <w:r w:rsidR="00B103A0">
              <w:rPr>
                <w:webHidden/>
              </w:rPr>
              <w:fldChar w:fldCharType="begin"/>
            </w:r>
            <w:r w:rsidR="00B103A0">
              <w:rPr>
                <w:webHidden/>
              </w:rPr>
              <w:instrText xml:space="preserve"> PAGEREF _Toc56418581 \h </w:instrText>
            </w:r>
            <w:r w:rsidR="00B103A0">
              <w:rPr>
                <w:webHidden/>
              </w:rPr>
            </w:r>
            <w:r w:rsidR="00B103A0">
              <w:rPr>
                <w:webHidden/>
              </w:rPr>
              <w:fldChar w:fldCharType="separate"/>
            </w:r>
            <w:r w:rsidR="007F2D4F">
              <w:rPr>
                <w:webHidden/>
              </w:rPr>
              <w:t>8</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82" w:history="1">
            <w:r w:rsidR="00B103A0" w:rsidRPr="00984AA0">
              <w:rPr>
                <w:rStyle w:val="Hyperlink"/>
                <w:rFonts w:cs="Times New Roman"/>
              </w:rPr>
              <w:t>Art. 30</w:t>
            </w:r>
            <w:r w:rsidR="00B103A0">
              <w:rPr>
                <w:rFonts w:asciiTheme="minorHAnsi" w:eastAsiaTheme="minorEastAsia" w:hAnsiTheme="minorHAnsi" w:cstheme="minorBidi"/>
                <w:sz w:val="22"/>
                <w:szCs w:val="22"/>
                <w:lang w:val="de-CH" w:eastAsia="de-CH"/>
              </w:rPr>
              <w:tab/>
            </w:r>
            <w:r w:rsidR="00B103A0" w:rsidRPr="00984AA0">
              <w:rPr>
                <w:rStyle w:val="Hyperlink"/>
              </w:rPr>
              <w:t>Organs da la vischnanca burgaisa</w:t>
            </w:r>
            <w:r w:rsidR="00B103A0">
              <w:rPr>
                <w:webHidden/>
              </w:rPr>
              <w:tab/>
            </w:r>
            <w:r w:rsidR="00B103A0">
              <w:rPr>
                <w:webHidden/>
              </w:rPr>
              <w:fldChar w:fldCharType="begin"/>
            </w:r>
            <w:r w:rsidR="00B103A0">
              <w:rPr>
                <w:webHidden/>
              </w:rPr>
              <w:instrText xml:space="preserve"> PAGEREF _Toc56418582 \h </w:instrText>
            </w:r>
            <w:r w:rsidR="00B103A0">
              <w:rPr>
                <w:webHidden/>
              </w:rPr>
            </w:r>
            <w:r w:rsidR="00B103A0">
              <w:rPr>
                <w:webHidden/>
              </w:rPr>
              <w:fldChar w:fldCharType="separate"/>
            </w:r>
            <w:r w:rsidR="007F2D4F">
              <w:rPr>
                <w:webHidden/>
              </w:rPr>
              <w:t>8</w:t>
            </w:r>
            <w:r w:rsidR="00B103A0">
              <w:rPr>
                <w:webHidden/>
              </w:rPr>
              <w:fldChar w:fldCharType="end"/>
            </w:r>
          </w:hyperlink>
        </w:p>
        <w:p w:rsidR="00B103A0" w:rsidRDefault="001D6870">
          <w:pPr>
            <w:pStyle w:val="Verzeichnis3"/>
            <w:rPr>
              <w:rFonts w:asciiTheme="minorHAnsi" w:hAnsiTheme="minorHAnsi" w:cstheme="minorBidi"/>
              <w:lang w:val="de-CH"/>
            </w:rPr>
          </w:pPr>
          <w:hyperlink w:anchor="_Toc56418583" w:history="1">
            <w:r w:rsidR="00B103A0" w:rsidRPr="00984AA0">
              <w:rPr>
                <w:rStyle w:val="Hyperlink"/>
              </w:rPr>
              <w:t>A.</w:t>
            </w:r>
            <w:r w:rsidR="00B103A0">
              <w:rPr>
                <w:rFonts w:asciiTheme="minorHAnsi" w:hAnsiTheme="minorHAnsi" w:cstheme="minorBidi"/>
                <w:lang w:val="de-CH"/>
              </w:rPr>
              <w:tab/>
            </w:r>
            <w:r w:rsidR="00B103A0" w:rsidRPr="00984AA0">
              <w:rPr>
                <w:rStyle w:val="Hyperlink"/>
              </w:rPr>
              <w:t>La radunanza da la vischnanca burgaisa</w:t>
            </w:r>
            <w:r w:rsidR="00B103A0">
              <w:rPr>
                <w:webHidden/>
              </w:rPr>
              <w:tab/>
            </w:r>
            <w:r w:rsidR="00B103A0">
              <w:rPr>
                <w:webHidden/>
              </w:rPr>
              <w:fldChar w:fldCharType="begin"/>
            </w:r>
            <w:r w:rsidR="00B103A0">
              <w:rPr>
                <w:webHidden/>
              </w:rPr>
              <w:instrText xml:space="preserve"> PAGEREF _Toc56418583 \h </w:instrText>
            </w:r>
            <w:r w:rsidR="00B103A0">
              <w:rPr>
                <w:webHidden/>
              </w:rPr>
            </w:r>
            <w:r w:rsidR="00B103A0">
              <w:rPr>
                <w:webHidden/>
              </w:rPr>
              <w:fldChar w:fldCharType="separate"/>
            </w:r>
            <w:r w:rsidR="007F2D4F">
              <w:rPr>
                <w:webHidden/>
              </w:rPr>
              <w:t>8</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84" w:history="1">
            <w:r w:rsidR="00B103A0" w:rsidRPr="00984AA0">
              <w:rPr>
                <w:rStyle w:val="Hyperlink"/>
                <w:rFonts w:cs="Times New Roman"/>
              </w:rPr>
              <w:t>Art. 31</w:t>
            </w:r>
            <w:r w:rsidR="00B103A0">
              <w:rPr>
                <w:rFonts w:asciiTheme="minorHAnsi" w:eastAsiaTheme="minorEastAsia" w:hAnsiTheme="minorHAnsi" w:cstheme="minorBidi"/>
                <w:sz w:val="22"/>
                <w:szCs w:val="22"/>
                <w:lang w:val="de-CH" w:eastAsia="de-CH"/>
              </w:rPr>
              <w:tab/>
            </w:r>
            <w:r w:rsidR="00B103A0" w:rsidRPr="00984AA0">
              <w:rPr>
                <w:rStyle w:val="Hyperlink"/>
              </w:rPr>
              <w:t>Radunanza da la vischnanca burgaisa</w:t>
            </w:r>
            <w:r w:rsidR="00B103A0">
              <w:rPr>
                <w:webHidden/>
              </w:rPr>
              <w:tab/>
            </w:r>
            <w:r w:rsidR="00B103A0">
              <w:rPr>
                <w:webHidden/>
              </w:rPr>
              <w:fldChar w:fldCharType="begin"/>
            </w:r>
            <w:r w:rsidR="00B103A0">
              <w:rPr>
                <w:webHidden/>
              </w:rPr>
              <w:instrText xml:space="preserve"> PAGEREF _Toc56418584 \h </w:instrText>
            </w:r>
            <w:r w:rsidR="00B103A0">
              <w:rPr>
                <w:webHidden/>
              </w:rPr>
            </w:r>
            <w:r w:rsidR="00B103A0">
              <w:rPr>
                <w:webHidden/>
              </w:rPr>
              <w:fldChar w:fldCharType="separate"/>
            </w:r>
            <w:r w:rsidR="007F2D4F">
              <w:rPr>
                <w:webHidden/>
              </w:rPr>
              <w:t>8</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85" w:history="1">
            <w:r w:rsidR="00B103A0" w:rsidRPr="00984AA0">
              <w:rPr>
                <w:rStyle w:val="Hyperlink"/>
                <w:rFonts w:cs="Times New Roman"/>
              </w:rPr>
              <w:t>Art. 32</w:t>
            </w:r>
            <w:r w:rsidR="00B103A0">
              <w:rPr>
                <w:rFonts w:asciiTheme="minorHAnsi" w:eastAsiaTheme="minorEastAsia" w:hAnsiTheme="minorHAnsi" w:cstheme="minorBidi"/>
                <w:sz w:val="22"/>
                <w:szCs w:val="22"/>
                <w:lang w:val="de-CH" w:eastAsia="de-CH"/>
              </w:rPr>
              <w:tab/>
            </w:r>
            <w:r w:rsidR="00B103A0" w:rsidRPr="00984AA0">
              <w:rPr>
                <w:rStyle w:val="Hyperlink"/>
              </w:rPr>
              <w:t>Cumpetenzas da decider</w:t>
            </w:r>
            <w:r w:rsidR="00B103A0">
              <w:rPr>
                <w:webHidden/>
              </w:rPr>
              <w:tab/>
            </w:r>
            <w:r w:rsidR="00B103A0">
              <w:rPr>
                <w:webHidden/>
              </w:rPr>
              <w:fldChar w:fldCharType="begin"/>
            </w:r>
            <w:r w:rsidR="00B103A0">
              <w:rPr>
                <w:webHidden/>
              </w:rPr>
              <w:instrText xml:space="preserve"> PAGEREF _Toc56418585 \h </w:instrText>
            </w:r>
            <w:r w:rsidR="00B103A0">
              <w:rPr>
                <w:webHidden/>
              </w:rPr>
            </w:r>
            <w:r w:rsidR="00B103A0">
              <w:rPr>
                <w:webHidden/>
              </w:rPr>
              <w:fldChar w:fldCharType="separate"/>
            </w:r>
            <w:r w:rsidR="007F2D4F">
              <w:rPr>
                <w:webHidden/>
              </w:rPr>
              <w:t>9</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86" w:history="1">
            <w:r w:rsidR="00B103A0" w:rsidRPr="00984AA0">
              <w:rPr>
                <w:rStyle w:val="Hyperlink"/>
                <w:rFonts w:cs="Times New Roman"/>
              </w:rPr>
              <w:t>Art. 33</w:t>
            </w:r>
            <w:r w:rsidR="00B103A0">
              <w:rPr>
                <w:rFonts w:asciiTheme="minorHAnsi" w:eastAsiaTheme="minorEastAsia" w:hAnsiTheme="minorHAnsi" w:cstheme="minorBidi"/>
                <w:sz w:val="22"/>
                <w:szCs w:val="22"/>
                <w:lang w:val="de-CH" w:eastAsia="de-CH"/>
              </w:rPr>
              <w:tab/>
            </w:r>
            <w:r w:rsidR="00B103A0" w:rsidRPr="00984AA0">
              <w:rPr>
                <w:rStyle w:val="Hyperlink"/>
              </w:rPr>
              <w:t>Manar la radunanza</w:t>
            </w:r>
            <w:r w:rsidR="00B103A0">
              <w:rPr>
                <w:webHidden/>
              </w:rPr>
              <w:tab/>
            </w:r>
            <w:r w:rsidR="00B103A0">
              <w:rPr>
                <w:webHidden/>
              </w:rPr>
              <w:fldChar w:fldCharType="begin"/>
            </w:r>
            <w:r w:rsidR="00B103A0">
              <w:rPr>
                <w:webHidden/>
              </w:rPr>
              <w:instrText xml:space="preserve"> PAGEREF _Toc56418586 \h </w:instrText>
            </w:r>
            <w:r w:rsidR="00B103A0">
              <w:rPr>
                <w:webHidden/>
              </w:rPr>
            </w:r>
            <w:r w:rsidR="00B103A0">
              <w:rPr>
                <w:webHidden/>
              </w:rPr>
              <w:fldChar w:fldCharType="separate"/>
            </w:r>
            <w:r w:rsidR="007F2D4F">
              <w:rPr>
                <w:webHidden/>
              </w:rPr>
              <w:t>9</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87" w:history="1">
            <w:r w:rsidR="00B103A0" w:rsidRPr="00984AA0">
              <w:rPr>
                <w:rStyle w:val="Hyperlink"/>
                <w:rFonts w:cs="Times New Roman"/>
              </w:rPr>
              <w:t>Art. 34</w:t>
            </w:r>
            <w:r w:rsidR="00B103A0">
              <w:rPr>
                <w:rFonts w:asciiTheme="minorHAnsi" w:eastAsiaTheme="minorEastAsia" w:hAnsiTheme="minorHAnsi" w:cstheme="minorBidi"/>
                <w:sz w:val="22"/>
                <w:szCs w:val="22"/>
                <w:lang w:val="de-CH" w:eastAsia="de-CH"/>
              </w:rPr>
              <w:tab/>
            </w:r>
            <w:r w:rsidR="00B103A0" w:rsidRPr="00984AA0">
              <w:rPr>
                <w:rStyle w:val="Hyperlink"/>
              </w:rPr>
              <w:t>Abilitad da decider, procedura</w:t>
            </w:r>
            <w:r w:rsidR="00B103A0">
              <w:rPr>
                <w:webHidden/>
              </w:rPr>
              <w:tab/>
            </w:r>
            <w:r w:rsidR="00B103A0">
              <w:rPr>
                <w:webHidden/>
              </w:rPr>
              <w:fldChar w:fldCharType="begin"/>
            </w:r>
            <w:r w:rsidR="00B103A0">
              <w:rPr>
                <w:webHidden/>
              </w:rPr>
              <w:instrText xml:space="preserve"> PAGEREF _Toc56418587 \h </w:instrText>
            </w:r>
            <w:r w:rsidR="00B103A0">
              <w:rPr>
                <w:webHidden/>
              </w:rPr>
            </w:r>
            <w:r w:rsidR="00B103A0">
              <w:rPr>
                <w:webHidden/>
              </w:rPr>
              <w:fldChar w:fldCharType="separate"/>
            </w:r>
            <w:r w:rsidR="007F2D4F">
              <w:rPr>
                <w:webHidden/>
              </w:rPr>
              <w:t>9</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88" w:history="1">
            <w:r w:rsidR="00B103A0" w:rsidRPr="00984AA0">
              <w:rPr>
                <w:rStyle w:val="Hyperlink"/>
                <w:rFonts w:cs="Times New Roman"/>
              </w:rPr>
              <w:t>Art. 35</w:t>
            </w:r>
            <w:r w:rsidR="00B103A0">
              <w:rPr>
                <w:rFonts w:asciiTheme="minorHAnsi" w:eastAsiaTheme="minorEastAsia" w:hAnsiTheme="minorHAnsi" w:cstheme="minorBidi"/>
                <w:sz w:val="22"/>
                <w:szCs w:val="22"/>
                <w:lang w:val="de-CH" w:eastAsia="de-CH"/>
              </w:rPr>
              <w:tab/>
            </w:r>
            <w:r w:rsidR="00B103A0" w:rsidRPr="00984AA0">
              <w:rPr>
                <w:rStyle w:val="Hyperlink"/>
              </w:rPr>
              <w:t>Publicitad, recusaziun</w:t>
            </w:r>
            <w:r w:rsidR="00B103A0">
              <w:rPr>
                <w:webHidden/>
              </w:rPr>
              <w:tab/>
            </w:r>
            <w:r w:rsidR="00B103A0">
              <w:rPr>
                <w:webHidden/>
              </w:rPr>
              <w:fldChar w:fldCharType="begin"/>
            </w:r>
            <w:r w:rsidR="00B103A0">
              <w:rPr>
                <w:webHidden/>
              </w:rPr>
              <w:instrText xml:space="preserve"> PAGEREF _Toc56418588 \h </w:instrText>
            </w:r>
            <w:r w:rsidR="00B103A0">
              <w:rPr>
                <w:webHidden/>
              </w:rPr>
            </w:r>
            <w:r w:rsidR="00B103A0">
              <w:rPr>
                <w:webHidden/>
              </w:rPr>
              <w:fldChar w:fldCharType="separate"/>
            </w:r>
            <w:r w:rsidR="007F2D4F">
              <w:rPr>
                <w:webHidden/>
              </w:rPr>
              <w:t>10</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89" w:history="1">
            <w:r w:rsidR="00B103A0" w:rsidRPr="00984AA0">
              <w:rPr>
                <w:rStyle w:val="Hyperlink"/>
                <w:rFonts w:cs="Times New Roman"/>
              </w:rPr>
              <w:t>Art. 36</w:t>
            </w:r>
            <w:r w:rsidR="00B103A0">
              <w:rPr>
                <w:rFonts w:asciiTheme="minorHAnsi" w:eastAsiaTheme="minorEastAsia" w:hAnsiTheme="minorHAnsi" w:cstheme="minorBidi"/>
                <w:sz w:val="22"/>
                <w:szCs w:val="22"/>
                <w:lang w:val="de-CH" w:eastAsia="de-CH"/>
              </w:rPr>
              <w:tab/>
            </w:r>
            <w:r w:rsidR="00B103A0" w:rsidRPr="00984AA0">
              <w:rPr>
                <w:rStyle w:val="Hyperlink"/>
              </w:rPr>
              <w:t>Dumbravuschs</w:t>
            </w:r>
            <w:r w:rsidR="00B103A0">
              <w:rPr>
                <w:webHidden/>
              </w:rPr>
              <w:tab/>
            </w:r>
            <w:r w:rsidR="00B103A0">
              <w:rPr>
                <w:webHidden/>
              </w:rPr>
              <w:fldChar w:fldCharType="begin"/>
            </w:r>
            <w:r w:rsidR="00B103A0">
              <w:rPr>
                <w:webHidden/>
              </w:rPr>
              <w:instrText xml:space="preserve"> PAGEREF _Toc56418589 \h </w:instrText>
            </w:r>
            <w:r w:rsidR="00B103A0">
              <w:rPr>
                <w:webHidden/>
              </w:rPr>
            </w:r>
            <w:r w:rsidR="00B103A0">
              <w:rPr>
                <w:webHidden/>
              </w:rPr>
              <w:fldChar w:fldCharType="separate"/>
            </w:r>
            <w:r w:rsidR="007F2D4F">
              <w:rPr>
                <w:webHidden/>
              </w:rPr>
              <w:t>10</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90" w:history="1">
            <w:r w:rsidR="00B103A0" w:rsidRPr="00984AA0">
              <w:rPr>
                <w:rStyle w:val="Hyperlink"/>
                <w:rFonts w:cs="Times New Roman"/>
              </w:rPr>
              <w:t>Art. 37</w:t>
            </w:r>
            <w:r w:rsidR="00B103A0">
              <w:rPr>
                <w:rFonts w:asciiTheme="minorHAnsi" w:eastAsiaTheme="minorEastAsia" w:hAnsiTheme="minorHAnsi" w:cstheme="minorBidi"/>
                <w:sz w:val="22"/>
                <w:szCs w:val="22"/>
                <w:lang w:val="de-CH" w:eastAsia="de-CH"/>
              </w:rPr>
              <w:tab/>
            </w:r>
            <w:r w:rsidR="00B103A0" w:rsidRPr="00984AA0">
              <w:rPr>
                <w:rStyle w:val="Hyperlink"/>
              </w:rPr>
              <w:t>Votaziuns</w:t>
            </w:r>
            <w:r w:rsidR="00B103A0">
              <w:rPr>
                <w:webHidden/>
              </w:rPr>
              <w:tab/>
            </w:r>
            <w:r w:rsidR="00B103A0">
              <w:rPr>
                <w:webHidden/>
              </w:rPr>
              <w:fldChar w:fldCharType="begin"/>
            </w:r>
            <w:r w:rsidR="00B103A0">
              <w:rPr>
                <w:webHidden/>
              </w:rPr>
              <w:instrText xml:space="preserve"> PAGEREF _Toc56418590 \h </w:instrText>
            </w:r>
            <w:r w:rsidR="00B103A0">
              <w:rPr>
                <w:webHidden/>
              </w:rPr>
            </w:r>
            <w:r w:rsidR="00B103A0">
              <w:rPr>
                <w:webHidden/>
              </w:rPr>
              <w:fldChar w:fldCharType="separate"/>
            </w:r>
            <w:r w:rsidR="007F2D4F">
              <w:rPr>
                <w:webHidden/>
              </w:rPr>
              <w:t>10</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91" w:history="1">
            <w:r w:rsidR="00B103A0" w:rsidRPr="00984AA0">
              <w:rPr>
                <w:rStyle w:val="Hyperlink"/>
                <w:rFonts w:cs="Times New Roman"/>
              </w:rPr>
              <w:t>Art. 38</w:t>
            </w:r>
            <w:r w:rsidR="00B103A0">
              <w:rPr>
                <w:rFonts w:asciiTheme="minorHAnsi" w:eastAsiaTheme="minorEastAsia" w:hAnsiTheme="minorHAnsi" w:cstheme="minorBidi"/>
                <w:sz w:val="22"/>
                <w:szCs w:val="22"/>
                <w:lang w:val="de-CH" w:eastAsia="de-CH"/>
              </w:rPr>
              <w:tab/>
            </w:r>
            <w:r w:rsidR="00B103A0" w:rsidRPr="00984AA0">
              <w:rPr>
                <w:rStyle w:val="Hyperlink"/>
              </w:rPr>
              <w:t>Moda d'elecziun</w:t>
            </w:r>
            <w:r w:rsidR="00B103A0">
              <w:rPr>
                <w:webHidden/>
              </w:rPr>
              <w:tab/>
            </w:r>
            <w:r w:rsidR="00B103A0">
              <w:rPr>
                <w:webHidden/>
              </w:rPr>
              <w:fldChar w:fldCharType="begin"/>
            </w:r>
            <w:r w:rsidR="00B103A0">
              <w:rPr>
                <w:webHidden/>
              </w:rPr>
              <w:instrText xml:space="preserve"> PAGEREF _Toc56418591 \h </w:instrText>
            </w:r>
            <w:r w:rsidR="00B103A0">
              <w:rPr>
                <w:webHidden/>
              </w:rPr>
            </w:r>
            <w:r w:rsidR="00B103A0">
              <w:rPr>
                <w:webHidden/>
              </w:rPr>
              <w:fldChar w:fldCharType="separate"/>
            </w:r>
            <w:r w:rsidR="007F2D4F">
              <w:rPr>
                <w:webHidden/>
              </w:rPr>
              <w:t>10</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92" w:history="1">
            <w:r w:rsidR="00B103A0" w:rsidRPr="00984AA0">
              <w:rPr>
                <w:rStyle w:val="Hyperlink"/>
                <w:rFonts w:cs="Times New Roman"/>
              </w:rPr>
              <w:t>Art. 39</w:t>
            </w:r>
            <w:r w:rsidR="00B103A0">
              <w:rPr>
                <w:rFonts w:asciiTheme="minorHAnsi" w:eastAsiaTheme="minorEastAsia" w:hAnsiTheme="minorHAnsi" w:cstheme="minorBidi"/>
                <w:sz w:val="22"/>
                <w:szCs w:val="22"/>
                <w:lang w:val="de-CH" w:eastAsia="de-CH"/>
              </w:rPr>
              <w:tab/>
            </w:r>
            <w:r w:rsidR="00B103A0" w:rsidRPr="00984AA0">
              <w:rPr>
                <w:rStyle w:val="Hyperlink"/>
              </w:rPr>
              <w:t>Eruir il resultat electoral</w:t>
            </w:r>
            <w:r w:rsidR="00B103A0">
              <w:rPr>
                <w:webHidden/>
              </w:rPr>
              <w:tab/>
            </w:r>
            <w:r w:rsidR="00B103A0">
              <w:rPr>
                <w:webHidden/>
              </w:rPr>
              <w:fldChar w:fldCharType="begin"/>
            </w:r>
            <w:r w:rsidR="00B103A0">
              <w:rPr>
                <w:webHidden/>
              </w:rPr>
              <w:instrText xml:space="preserve"> PAGEREF _Toc56418592 \h </w:instrText>
            </w:r>
            <w:r w:rsidR="00B103A0">
              <w:rPr>
                <w:webHidden/>
              </w:rPr>
            </w:r>
            <w:r w:rsidR="00B103A0">
              <w:rPr>
                <w:webHidden/>
              </w:rPr>
              <w:fldChar w:fldCharType="separate"/>
            </w:r>
            <w:r w:rsidR="007F2D4F">
              <w:rPr>
                <w:webHidden/>
              </w:rPr>
              <w:t>10</w:t>
            </w:r>
            <w:r w:rsidR="00B103A0">
              <w:rPr>
                <w:webHidden/>
              </w:rPr>
              <w:fldChar w:fldCharType="end"/>
            </w:r>
          </w:hyperlink>
        </w:p>
        <w:p w:rsidR="00B103A0" w:rsidRDefault="001D6870">
          <w:pPr>
            <w:pStyle w:val="Verzeichnis3"/>
            <w:rPr>
              <w:rFonts w:asciiTheme="minorHAnsi" w:hAnsiTheme="minorHAnsi" w:cstheme="minorBidi"/>
              <w:lang w:val="de-CH"/>
            </w:rPr>
          </w:pPr>
          <w:hyperlink w:anchor="_Toc56418593" w:history="1">
            <w:r w:rsidR="00B103A0" w:rsidRPr="00984AA0">
              <w:rPr>
                <w:rStyle w:val="Hyperlink"/>
              </w:rPr>
              <w:t>B.</w:t>
            </w:r>
            <w:r w:rsidR="00B103A0">
              <w:rPr>
                <w:rFonts w:asciiTheme="minorHAnsi" w:hAnsiTheme="minorHAnsi" w:cstheme="minorBidi"/>
                <w:lang w:val="de-CH"/>
              </w:rPr>
              <w:tab/>
            </w:r>
            <w:r w:rsidR="00B103A0" w:rsidRPr="00984AA0">
              <w:rPr>
                <w:rStyle w:val="Hyperlink"/>
              </w:rPr>
              <w:t>La suprastanza da la vischnanca burgaisa</w:t>
            </w:r>
            <w:r w:rsidR="00B103A0">
              <w:rPr>
                <w:webHidden/>
              </w:rPr>
              <w:tab/>
            </w:r>
            <w:r w:rsidR="00B103A0">
              <w:rPr>
                <w:webHidden/>
              </w:rPr>
              <w:fldChar w:fldCharType="begin"/>
            </w:r>
            <w:r w:rsidR="00B103A0">
              <w:rPr>
                <w:webHidden/>
              </w:rPr>
              <w:instrText xml:space="preserve"> PAGEREF _Toc56418593 \h </w:instrText>
            </w:r>
            <w:r w:rsidR="00B103A0">
              <w:rPr>
                <w:webHidden/>
              </w:rPr>
            </w:r>
            <w:r w:rsidR="00B103A0">
              <w:rPr>
                <w:webHidden/>
              </w:rPr>
              <w:fldChar w:fldCharType="separate"/>
            </w:r>
            <w:r w:rsidR="007F2D4F">
              <w:rPr>
                <w:webHidden/>
              </w:rPr>
              <w:t>11</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94" w:history="1">
            <w:r w:rsidR="00B103A0" w:rsidRPr="00984AA0">
              <w:rPr>
                <w:rStyle w:val="Hyperlink"/>
                <w:rFonts w:cs="Times New Roman"/>
              </w:rPr>
              <w:t>Art. 40</w:t>
            </w:r>
            <w:r w:rsidR="00B103A0">
              <w:rPr>
                <w:rFonts w:asciiTheme="minorHAnsi" w:eastAsiaTheme="minorEastAsia" w:hAnsiTheme="minorHAnsi" w:cstheme="minorBidi"/>
                <w:sz w:val="22"/>
                <w:szCs w:val="22"/>
                <w:lang w:val="de-CH" w:eastAsia="de-CH"/>
              </w:rPr>
              <w:tab/>
            </w:r>
            <w:r w:rsidR="00B103A0" w:rsidRPr="00984AA0">
              <w:rPr>
                <w:rStyle w:val="Hyperlink"/>
              </w:rPr>
              <w:t>Funcziun e cumposiziun</w:t>
            </w:r>
            <w:r w:rsidR="00B103A0">
              <w:rPr>
                <w:webHidden/>
              </w:rPr>
              <w:tab/>
            </w:r>
            <w:r w:rsidR="00B103A0">
              <w:rPr>
                <w:webHidden/>
              </w:rPr>
              <w:fldChar w:fldCharType="begin"/>
            </w:r>
            <w:r w:rsidR="00B103A0">
              <w:rPr>
                <w:webHidden/>
              </w:rPr>
              <w:instrText xml:space="preserve"> PAGEREF _Toc56418594 \h </w:instrText>
            </w:r>
            <w:r w:rsidR="00B103A0">
              <w:rPr>
                <w:webHidden/>
              </w:rPr>
            </w:r>
            <w:r w:rsidR="00B103A0">
              <w:rPr>
                <w:webHidden/>
              </w:rPr>
              <w:fldChar w:fldCharType="separate"/>
            </w:r>
            <w:r w:rsidR="007F2D4F">
              <w:rPr>
                <w:webHidden/>
              </w:rPr>
              <w:t>11</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95" w:history="1">
            <w:r w:rsidR="00B103A0" w:rsidRPr="00984AA0">
              <w:rPr>
                <w:rStyle w:val="Hyperlink"/>
                <w:rFonts w:cs="Times New Roman"/>
              </w:rPr>
              <w:t>Art. 41</w:t>
            </w:r>
            <w:r w:rsidR="00B103A0">
              <w:rPr>
                <w:rFonts w:asciiTheme="minorHAnsi" w:eastAsiaTheme="minorEastAsia" w:hAnsiTheme="minorHAnsi" w:cstheme="minorBidi"/>
                <w:sz w:val="22"/>
                <w:szCs w:val="22"/>
                <w:lang w:val="de-CH" w:eastAsia="de-CH"/>
              </w:rPr>
              <w:tab/>
            </w:r>
            <w:r w:rsidR="00B103A0" w:rsidRPr="00984AA0">
              <w:rPr>
                <w:rStyle w:val="Hyperlink"/>
              </w:rPr>
              <w:t>Sesidas</w:t>
            </w:r>
            <w:r w:rsidR="00B103A0">
              <w:rPr>
                <w:webHidden/>
              </w:rPr>
              <w:tab/>
            </w:r>
            <w:r w:rsidR="00B103A0">
              <w:rPr>
                <w:webHidden/>
              </w:rPr>
              <w:fldChar w:fldCharType="begin"/>
            </w:r>
            <w:r w:rsidR="00B103A0">
              <w:rPr>
                <w:webHidden/>
              </w:rPr>
              <w:instrText xml:space="preserve"> PAGEREF _Toc56418595 \h </w:instrText>
            </w:r>
            <w:r w:rsidR="00B103A0">
              <w:rPr>
                <w:webHidden/>
              </w:rPr>
            </w:r>
            <w:r w:rsidR="00B103A0">
              <w:rPr>
                <w:webHidden/>
              </w:rPr>
              <w:fldChar w:fldCharType="separate"/>
            </w:r>
            <w:r w:rsidR="007F2D4F">
              <w:rPr>
                <w:webHidden/>
              </w:rPr>
              <w:t>11</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96" w:history="1">
            <w:r w:rsidR="00B103A0" w:rsidRPr="00984AA0">
              <w:rPr>
                <w:rStyle w:val="Hyperlink"/>
                <w:rFonts w:cs="Times New Roman"/>
              </w:rPr>
              <w:t>Art. 42</w:t>
            </w:r>
            <w:r w:rsidR="00B103A0">
              <w:rPr>
                <w:rFonts w:asciiTheme="minorHAnsi" w:eastAsiaTheme="minorEastAsia" w:hAnsiTheme="minorHAnsi" w:cstheme="minorBidi"/>
                <w:sz w:val="22"/>
                <w:szCs w:val="22"/>
                <w:lang w:val="de-CH" w:eastAsia="de-CH"/>
              </w:rPr>
              <w:tab/>
            </w:r>
            <w:r w:rsidR="00B103A0" w:rsidRPr="00984AA0">
              <w:rPr>
                <w:rStyle w:val="Hyperlink"/>
              </w:rPr>
              <w:t>Incumbensas e cumpetenzas</w:t>
            </w:r>
            <w:r w:rsidR="00B103A0">
              <w:rPr>
                <w:webHidden/>
              </w:rPr>
              <w:tab/>
            </w:r>
            <w:r w:rsidR="00B103A0">
              <w:rPr>
                <w:webHidden/>
              </w:rPr>
              <w:fldChar w:fldCharType="begin"/>
            </w:r>
            <w:r w:rsidR="00B103A0">
              <w:rPr>
                <w:webHidden/>
              </w:rPr>
              <w:instrText xml:space="preserve"> PAGEREF _Toc56418596 \h </w:instrText>
            </w:r>
            <w:r w:rsidR="00B103A0">
              <w:rPr>
                <w:webHidden/>
              </w:rPr>
            </w:r>
            <w:r w:rsidR="00B103A0">
              <w:rPr>
                <w:webHidden/>
              </w:rPr>
              <w:fldChar w:fldCharType="separate"/>
            </w:r>
            <w:r w:rsidR="007F2D4F">
              <w:rPr>
                <w:webHidden/>
              </w:rPr>
              <w:t>11</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97" w:history="1">
            <w:r w:rsidR="00B103A0" w:rsidRPr="00984AA0">
              <w:rPr>
                <w:rStyle w:val="Hyperlink"/>
                <w:rFonts w:cs="Times New Roman"/>
              </w:rPr>
              <w:t>Art. 43</w:t>
            </w:r>
            <w:r w:rsidR="00B103A0">
              <w:rPr>
                <w:rFonts w:asciiTheme="minorHAnsi" w:eastAsiaTheme="minorEastAsia" w:hAnsiTheme="minorHAnsi" w:cstheme="minorBidi"/>
                <w:sz w:val="22"/>
                <w:szCs w:val="22"/>
                <w:lang w:val="de-CH" w:eastAsia="de-CH"/>
              </w:rPr>
              <w:tab/>
            </w:r>
            <w:r w:rsidR="00B103A0" w:rsidRPr="00984AA0">
              <w:rPr>
                <w:rStyle w:val="Hyperlink"/>
              </w:rPr>
              <w:t>Represchentanza da la vischnanca burgaisa vers anora</w:t>
            </w:r>
            <w:r w:rsidR="00B103A0">
              <w:rPr>
                <w:webHidden/>
              </w:rPr>
              <w:tab/>
            </w:r>
            <w:r w:rsidR="00B103A0">
              <w:rPr>
                <w:webHidden/>
              </w:rPr>
              <w:fldChar w:fldCharType="begin"/>
            </w:r>
            <w:r w:rsidR="00B103A0">
              <w:rPr>
                <w:webHidden/>
              </w:rPr>
              <w:instrText xml:space="preserve"> PAGEREF _Toc56418597 \h </w:instrText>
            </w:r>
            <w:r w:rsidR="00B103A0">
              <w:rPr>
                <w:webHidden/>
              </w:rPr>
            </w:r>
            <w:r w:rsidR="00B103A0">
              <w:rPr>
                <w:webHidden/>
              </w:rPr>
              <w:fldChar w:fldCharType="separate"/>
            </w:r>
            <w:r w:rsidR="007F2D4F">
              <w:rPr>
                <w:webHidden/>
              </w:rPr>
              <w:t>12</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598" w:history="1">
            <w:r w:rsidR="00B103A0" w:rsidRPr="00984AA0">
              <w:rPr>
                <w:rStyle w:val="Hyperlink"/>
                <w:rFonts w:cs="Times New Roman"/>
              </w:rPr>
              <w:t>Art. 44</w:t>
            </w:r>
            <w:r w:rsidR="00B103A0">
              <w:rPr>
                <w:rFonts w:asciiTheme="minorHAnsi" w:eastAsiaTheme="minorEastAsia" w:hAnsiTheme="minorHAnsi" w:cstheme="minorBidi"/>
                <w:sz w:val="22"/>
                <w:szCs w:val="22"/>
                <w:lang w:val="de-CH" w:eastAsia="de-CH"/>
              </w:rPr>
              <w:tab/>
            </w:r>
            <w:r w:rsidR="00B103A0" w:rsidRPr="00984AA0">
              <w:rPr>
                <w:rStyle w:val="Hyperlink"/>
              </w:rPr>
              <w:t>Gestiun</w:t>
            </w:r>
            <w:r w:rsidR="00B103A0">
              <w:rPr>
                <w:webHidden/>
              </w:rPr>
              <w:tab/>
            </w:r>
            <w:r w:rsidR="00B103A0">
              <w:rPr>
                <w:webHidden/>
              </w:rPr>
              <w:fldChar w:fldCharType="begin"/>
            </w:r>
            <w:r w:rsidR="00B103A0">
              <w:rPr>
                <w:webHidden/>
              </w:rPr>
              <w:instrText xml:space="preserve"> PAGEREF _Toc56418598 \h </w:instrText>
            </w:r>
            <w:r w:rsidR="00B103A0">
              <w:rPr>
                <w:webHidden/>
              </w:rPr>
            </w:r>
            <w:r w:rsidR="00B103A0">
              <w:rPr>
                <w:webHidden/>
              </w:rPr>
              <w:fldChar w:fldCharType="separate"/>
            </w:r>
            <w:r w:rsidR="007F2D4F">
              <w:rPr>
                <w:webHidden/>
              </w:rPr>
              <w:t>12</w:t>
            </w:r>
            <w:r w:rsidR="00B103A0">
              <w:rPr>
                <w:webHidden/>
              </w:rPr>
              <w:fldChar w:fldCharType="end"/>
            </w:r>
          </w:hyperlink>
        </w:p>
        <w:p w:rsidR="00B103A0" w:rsidRDefault="001D6870">
          <w:pPr>
            <w:pStyle w:val="Verzeichnis3"/>
            <w:rPr>
              <w:rFonts w:asciiTheme="minorHAnsi" w:hAnsiTheme="minorHAnsi" w:cstheme="minorBidi"/>
              <w:lang w:val="de-CH"/>
            </w:rPr>
          </w:pPr>
          <w:hyperlink w:anchor="_Toc56418599" w:history="1">
            <w:r w:rsidR="00B103A0" w:rsidRPr="00984AA0">
              <w:rPr>
                <w:rStyle w:val="Hyperlink"/>
              </w:rPr>
              <w:t>C.</w:t>
            </w:r>
            <w:r w:rsidR="00B103A0">
              <w:rPr>
                <w:rFonts w:asciiTheme="minorHAnsi" w:hAnsiTheme="minorHAnsi" w:cstheme="minorBidi"/>
                <w:lang w:val="de-CH"/>
              </w:rPr>
              <w:tab/>
            </w:r>
            <w:r w:rsidR="00B103A0" w:rsidRPr="00984AA0">
              <w:rPr>
                <w:rStyle w:val="Hyperlink"/>
              </w:rPr>
              <w:t>La Cumissiun da gestiun</w:t>
            </w:r>
            <w:r w:rsidR="00B103A0">
              <w:rPr>
                <w:webHidden/>
              </w:rPr>
              <w:tab/>
            </w:r>
            <w:r w:rsidR="00B103A0">
              <w:rPr>
                <w:webHidden/>
              </w:rPr>
              <w:fldChar w:fldCharType="begin"/>
            </w:r>
            <w:r w:rsidR="00B103A0">
              <w:rPr>
                <w:webHidden/>
              </w:rPr>
              <w:instrText xml:space="preserve"> PAGEREF _Toc56418599 \h </w:instrText>
            </w:r>
            <w:r w:rsidR="00B103A0">
              <w:rPr>
                <w:webHidden/>
              </w:rPr>
            </w:r>
            <w:r w:rsidR="00B103A0">
              <w:rPr>
                <w:webHidden/>
              </w:rPr>
              <w:fldChar w:fldCharType="separate"/>
            </w:r>
            <w:r w:rsidR="007F2D4F">
              <w:rPr>
                <w:webHidden/>
              </w:rPr>
              <w:t>12</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600" w:history="1">
            <w:r w:rsidR="00B103A0" w:rsidRPr="00984AA0">
              <w:rPr>
                <w:rStyle w:val="Hyperlink"/>
                <w:rFonts w:cs="Times New Roman"/>
              </w:rPr>
              <w:t>Art. 45</w:t>
            </w:r>
            <w:r w:rsidR="00B103A0">
              <w:rPr>
                <w:rFonts w:asciiTheme="minorHAnsi" w:eastAsiaTheme="minorEastAsia" w:hAnsiTheme="minorHAnsi" w:cstheme="minorBidi"/>
                <w:sz w:val="22"/>
                <w:szCs w:val="22"/>
                <w:lang w:val="de-CH" w:eastAsia="de-CH"/>
              </w:rPr>
              <w:tab/>
            </w:r>
            <w:r w:rsidR="00B103A0" w:rsidRPr="00984AA0">
              <w:rPr>
                <w:rStyle w:val="Hyperlink"/>
              </w:rPr>
              <w:t>Cumposiziun</w:t>
            </w:r>
            <w:r w:rsidR="00B103A0">
              <w:rPr>
                <w:webHidden/>
              </w:rPr>
              <w:tab/>
            </w:r>
            <w:r w:rsidR="00B103A0">
              <w:rPr>
                <w:webHidden/>
              </w:rPr>
              <w:fldChar w:fldCharType="begin"/>
            </w:r>
            <w:r w:rsidR="00B103A0">
              <w:rPr>
                <w:webHidden/>
              </w:rPr>
              <w:instrText xml:space="preserve"> PAGEREF _Toc56418600 \h </w:instrText>
            </w:r>
            <w:r w:rsidR="00B103A0">
              <w:rPr>
                <w:webHidden/>
              </w:rPr>
            </w:r>
            <w:r w:rsidR="00B103A0">
              <w:rPr>
                <w:webHidden/>
              </w:rPr>
              <w:fldChar w:fldCharType="separate"/>
            </w:r>
            <w:r w:rsidR="007F2D4F">
              <w:rPr>
                <w:webHidden/>
              </w:rPr>
              <w:t>12</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601" w:history="1">
            <w:r w:rsidR="00B103A0" w:rsidRPr="00984AA0">
              <w:rPr>
                <w:rStyle w:val="Hyperlink"/>
                <w:rFonts w:cs="Times New Roman"/>
              </w:rPr>
              <w:t>Art. 46</w:t>
            </w:r>
            <w:r w:rsidR="00B103A0">
              <w:rPr>
                <w:rFonts w:asciiTheme="minorHAnsi" w:eastAsiaTheme="minorEastAsia" w:hAnsiTheme="minorHAnsi" w:cstheme="minorBidi"/>
                <w:sz w:val="22"/>
                <w:szCs w:val="22"/>
                <w:lang w:val="de-CH" w:eastAsia="de-CH"/>
              </w:rPr>
              <w:tab/>
            </w:r>
            <w:r w:rsidR="00B103A0" w:rsidRPr="00984AA0">
              <w:rPr>
                <w:rStyle w:val="Hyperlink"/>
              </w:rPr>
              <w:t>Incumbensas, obligaziuns</w:t>
            </w:r>
            <w:r w:rsidR="00B103A0">
              <w:rPr>
                <w:webHidden/>
              </w:rPr>
              <w:tab/>
            </w:r>
            <w:r w:rsidR="00B103A0">
              <w:rPr>
                <w:webHidden/>
              </w:rPr>
              <w:fldChar w:fldCharType="begin"/>
            </w:r>
            <w:r w:rsidR="00B103A0">
              <w:rPr>
                <w:webHidden/>
              </w:rPr>
              <w:instrText xml:space="preserve"> PAGEREF _Toc56418601 \h </w:instrText>
            </w:r>
            <w:r w:rsidR="00B103A0">
              <w:rPr>
                <w:webHidden/>
              </w:rPr>
            </w:r>
            <w:r w:rsidR="00B103A0">
              <w:rPr>
                <w:webHidden/>
              </w:rPr>
              <w:fldChar w:fldCharType="separate"/>
            </w:r>
            <w:r w:rsidR="007F2D4F">
              <w:rPr>
                <w:webHidden/>
              </w:rPr>
              <w:t>13</w:t>
            </w:r>
            <w:r w:rsidR="00B103A0">
              <w:rPr>
                <w:webHidden/>
              </w:rPr>
              <w:fldChar w:fldCharType="end"/>
            </w:r>
          </w:hyperlink>
        </w:p>
        <w:p w:rsidR="00B103A0" w:rsidRDefault="001D6870">
          <w:pPr>
            <w:pStyle w:val="Verzeichnis3"/>
            <w:rPr>
              <w:rFonts w:asciiTheme="minorHAnsi" w:hAnsiTheme="minorHAnsi" w:cstheme="minorBidi"/>
              <w:lang w:val="de-CH"/>
            </w:rPr>
          </w:pPr>
          <w:hyperlink w:anchor="_Toc56418602" w:history="1">
            <w:r w:rsidR="00B103A0" w:rsidRPr="00984AA0">
              <w:rPr>
                <w:rStyle w:val="Hyperlink"/>
              </w:rPr>
              <w:t>D.</w:t>
            </w:r>
            <w:r w:rsidR="00B103A0">
              <w:rPr>
                <w:rFonts w:asciiTheme="minorHAnsi" w:hAnsiTheme="minorHAnsi" w:cstheme="minorBidi"/>
                <w:lang w:val="de-CH"/>
              </w:rPr>
              <w:tab/>
            </w:r>
            <w:r w:rsidR="00B103A0" w:rsidRPr="00984AA0">
              <w:rPr>
                <w:rStyle w:val="Hyperlink"/>
              </w:rPr>
              <w:t>[Ulteriurs organs, p.ex. Cumissiun da natiralisaziun]</w:t>
            </w:r>
            <w:r w:rsidR="00B103A0">
              <w:rPr>
                <w:webHidden/>
              </w:rPr>
              <w:tab/>
            </w:r>
            <w:r w:rsidR="00B103A0">
              <w:rPr>
                <w:webHidden/>
              </w:rPr>
              <w:fldChar w:fldCharType="begin"/>
            </w:r>
            <w:r w:rsidR="00B103A0">
              <w:rPr>
                <w:webHidden/>
              </w:rPr>
              <w:instrText xml:space="preserve"> PAGEREF _Toc56418602 \h </w:instrText>
            </w:r>
            <w:r w:rsidR="00B103A0">
              <w:rPr>
                <w:webHidden/>
              </w:rPr>
            </w:r>
            <w:r w:rsidR="00B103A0">
              <w:rPr>
                <w:webHidden/>
              </w:rPr>
              <w:fldChar w:fldCharType="separate"/>
            </w:r>
            <w:r w:rsidR="007F2D4F">
              <w:rPr>
                <w:webHidden/>
              </w:rPr>
              <w:t>13</w:t>
            </w:r>
            <w:r w:rsidR="00B103A0">
              <w:rPr>
                <w:webHidden/>
              </w:rPr>
              <w:fldChar w:fldCharType="end"/>
            </w:r>
          </w:hyperlink>
        </w:p>
        <w:p w:rsidR="00B103A0" w:rsidRDefault="001D6870">
          <w:pPr>
            <w:pStyle w:val="Verzeichnis2"/>
            <w:rPr>
              <w:rFonts w:asciiTheme="minorHAnsi" w:hAnsiTheme="minorHAnsi" w:cstheme="minorBidi"/>
              <w:lang w:val="de-CH"/>
            </w:rPr>
          </w:pPr>
          <w:hyperlink w:anchor="_Toc56418603" w:history="1">
            <w:r w:rsidR="00B103A0" w:rsidRPr="00984AA0">
              <w:rPr>
                <w:rStyle w:val="Hyperlink"/>
              </w:rPr>
              <w:t>2.</w:t>
            </w:r>
            <w:r w:rsidR="00B103A0">
              <w:rPr>
                <w:rFonts w:asciiTheme="minorHAnsi" w:hAnsiTheme="minorHAnsi" w:cstheme="minorBidi"/>
                <w:lang w:val="de-CH"/>
              </w:rPr>
              <w:tab/>
            </w:r>
            <w:r w:rsidR="00B103A0" w:rsidRPr="00984AA0">
              <w:rPr>
                <w:rStyle w:val="Hyperlink"/>
              </w:rPr>
              <w:t>Cumissiuns</w:t>
            </w:r>
            <w:r w:rsidR="00B103A0">
              <w:rPr>
                <w:webHidden/>
              </w:rPr>
              <w:tab/>
            </w:r>
            <w:r w:rsidR="00B103A0">
              <w:rPr>
                <w:webHidden/>
              </w:rPr>
              <w:fldChar w:fldCharType="begin"/>
            </w:r>
            <w:r w:rsidR="00B103A0">
              <w:rPr>
                <w:webHidden/>
              </w:rPr>
              <w:instrText xml:space="preserve"> PAGEREF _Toc56418603 \h </w:instrText>
            </w:r>
            <w:r w:rsidR="00B103A0">
              <w:rPr>
                <w:webHidden/>
              </w:rPr>
            </w:r>
            <w:r w:rsidR="00B103A0">
              <w:rPr>
                <w:webHidden/>
              </w:rPr>
              <w:fldChar w:fldCharType="separate"/>
            </w:r>
            <w:r w:rsidR="007F2D4F">
              <w:rPr>
                <w:webHidden/>
              </w:rPr>
              <w:t>13</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604" w:history="1">
            <w:r w:rsidR="00B103A0" w:rsidRPr="00984AA0">
              <w:rPr>
                <w:rStyle w:val="Hyperlink"/>
                <w:rFonts w:cs="Times New Roman"/>
              </w:rPr>
              <w:t>Art. 47</w:t>
            </w:r>
            <w:r w:rsidR="00B103A0">
              <w:rPr>
                <w:rFonts w:asciiTheme="minorHAnsi" w:eastAsiaTheme="minorEastAsia" w:hAnsiTheme="minorHAnsi" w:cstheme="minorBidi"/>
                <w:sz w:val="22"/>
                <w:szCs w:val="22"/>
                <w:lang w:val="de-CH" w:eastAsia="de-CH"/>
              </w:rPr>
              <w:tab/>
            </w:r>
            <w:r w:rsidR="00B103A0" w:rsidRPr="00984AA0">
              <w:rPr>
                <w:rStyle w:val="Hyperlink"/>
              </w:rPr>
              <w:t>Cumissiuns</w:t>
            </w:r>
            <w:r w:rsidR="00B103A0">
              <w:rPr>
                <w:webHidden/>
              </w:rPr>
              <w:tab/>
            </w:r>
            <w:r w:rsidR="00B103A0">
              <w:rPr>
                <w:webHidden/>
              </w:rPr>
              <w:fldChar w:fldCharType="begin"/>
            </w:r>
            <w:r w:rsidR="00B103A0">
              <w:rPr>
                <w:webHidden/>
              </w:rPr>
              <w:instrText xml:space="preserve"> PAGEREF _Toc56418604 \h </w:instrText>
            </w:r>
            <w:r w:rsidR="00B103A0">
              <w:rPr>
                <w:webHidden/>
              </w:rPr>
            </w:r>
            <w:r w:rsidR="00B103A0">
              <w:rPr>
                <w:webHidden/>
              </w:rPr>
              <w:fldChar w:fldCharType="separate"/>
            </w:r>
            <w:r w:rsidR="007F2D4F">
              <w:rPr>
                <w:webHidden/>
              </w:rPr>
              <w:t>13</w:t>
            </w:r>
            <w:r w:rsidR="00B103A0">
              <w:rPr>
                <w:webHidden/>
              </w:rPr>
              <w:fldChar w:fldCharType="end"/>
            </w:r>
          </w:hyperlink>
        </w:p>
        <w:p w:rsidR="00B103A0" w:rsidRDefault="001D6870">
          <w:pPr>
            <w:pStyle w:val="Verzeichnis1"/>
            <w:rPr>
              <w:rFonts w:asciiTheme="minorHAnsi" w:eastAsiaTheme="minorEastAsia" w:hAnsiTheme="minorHAnsi" w:cstheme="minorBidi"/>
              <w:b w:val="0"/>
              <w:sz w:val="22"/>
              <w:szCs w:val="22"/>
              <w:lang w:val="de-CH" w:eastAsia="de-CH"/>
            </w:rPr>
          </w:pPr>
          <w:hyperlink w:anchor="_Toc56418605" w:history="1">
            <w:r w:rsidR="00B103A0" w:rsidRPr="00984AA0">
              <w:rPr>
                <w:rStyle w:val="Hyperlink"/>
              </w:rPr>
              <w:t>III.</w:t>
            </w:r>
            <w:r w:rsidR="00B103A0">
              <w:rPr>
                <w:rFonts w:asciiTheme="minorHAnsi" w:eastAsiaTheme="minorEastAsia" w:hAnsiTheme="minorHAnsi" w:cstheme="minorBidi"/>
                <w:b w:val="0"/>
                <w:sz w:val="22"/>
                <w:szCs w:val="22"/>
                <w:lang w:val="de-CH" w:eastAsia="de-CH"/>
              </w:rPr>
              <w:tab/>
            </w:r>
            <w:r w:rsidR="00B103A0" w:rsidRPr="00984AA0">
              <w:rPr>
                <w:rStyle w:val="Hyperlink"/>
              </w:rPr>
              <w:t>Rendaquint, facultad d'utilisaziun, conto per il retgav or da la vendita da terren</w:t>
            </w:r>
            <w:r w:rsidR="00B103A0">
              <w:rPr>
                <w:webHidden/>
              </w:rPr>
              <w:tab/>
            </w:r>
            <w:r w:rsidR="00B103A0">
              <w:rPr>
                <w:webHidden/>
              </w:rPr>
              <w:fldChar w:fldCharType="begin"/>
            </w:r>
            <w:r w:rsidR="00B103A0">
              <w:rPr>
                <w:webHidden/>
              </w:rPr>
              <w:instrText xml:space="preserve"> PAGEREF _Toc56418605 \h </w:instrText>
            </w:r>
            <w:r w:rsidR="00B103A0">
              <w:rPr>
                <w:webHidden/>
              </w:rPr>
            </w:r>
            <w:r w:rsidR="00B103A0">
              <w:rPr>
                <w:webHidden/>
              </w:rPr>
              <w:fldChar w:fldCharType="separate"/>
            </w:r>
            <w:r w:rsidR="007F2D4F">
              <w:rPr>
                <w:webHidden/>
              </w:rPr>
              <w:t>13</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606" w:history="1">
            <w:r w:rsidR="00B103A0" w:rsidRPr="00984AA0">
              <w:rPr>
                <w:rStyle w:val="Hyperlink"/>
                <w:rFonts w:cs="Times New Roman"/>
              </w:rPr>
              <w:t>Art. 48</w:t>
            </w:r>
            <w:r w:rsidR="00B103A0">
              <w:rPr>
                <w:rFonts w:asciiTheme="minorHAnsi" w:eastAsiaTheme="minorEastAsia" w:hAnsiTheme="minorHAnsi" w:cstheme="minorBidi"/>
                <w:sz w:val="22"/>
                <w:szCs w:val="22"/>
                <w:lang w:val="de-CH" w:eastAsia="de-CH"/>
              </w:rPr>
              <w:tab/>
            </w:r>
            <w:r w:rsidR="00B103A0" w:rsidRPr="00984AA0">
              <w:rPr>
                <w:rStyle w:val="Hyperlink"/>
              </w:rPr>
              <w:t>Rendaquint</w:t>
            </w:r>
            <w:r w:rsidR="00B103A0">
              <w:rPr>
                <w:webHidden/>
              </w:rPr>
              <w:tab/>
            </w:r>
            <w:r w:rsidR="00B103A0">
              <w:rPr>
                <w:webHidden/>
              </w:rPr>
              <w:fldChar w:fldCharType="begin"/>
            </w:r>
            <w:r w:rsidR="00B103A0">
              <w:rPr>
                <w:webHidden/>
              </w:rPr>
              <w:instrText xml:space="preserve"> PAGEREF _Toc56418606 \h </w:instrText>
            </w:r>
            <w:r w:rsidR="00B103A0">
              <w:rPr>
                <w:webHidden/>
              </w:rPr>
            </w:r>
            <w:r w:rsidR="00B103A0">
              <w:rPr>
                <w:webHidden/>
              </w:rPr>
              <w:fldChar w:fldCharType="separate"/>
            </w:r>
            <w:r w:rsidR="007F2D4F">
              <w:rPr>
                <w:webHidden/>
              </w:rPr>
              <w:t>13</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607" w:history="1">
            <w:r w:rsidR="00B103A0" w:rsidRPr="00984AA0">
              <w:rPr>
                <w:rStyle w:val="Hyperlink"/>
                <w:rFonts w:cs="Times New Roman"/>
              </w:rPr>
              <w:t>Art. 49</w:t>
            </w:r>
            <w:r w:rsidR="00B103A0">
              <w:rPr>
                <w:rFonts w:asciiTheme="minorHAnsi" w:eastAsiaTheme="minorEastAsia" w:hAnsiTheme="minorHAnsi" w:cstheme="minorBidi"/>
                <w:sz w:val="22"/>
                <w:szCs w:val="22"/>
                <w:lang w:val="de-CH" w:eastAsia="de-CH"/>
              </w:rPr>
              <w:tab/>
            </w:r>
            <w:r w:rsidR="00B103A0" w:rsidRPr="00984AA0">
              <w:rPr>
                <w:rStyle w:val="Hyperlink"/>
              </w:rPr>
              <w:t>Facultad d'utilisaziun</w:t>
            </w:r>
            <w:r w:rsidR="00B103A0">
              <w:rPr>
                <w:webHidden/>
              </w:rPr>
              <w:tab/>
            </w:r>
            <w:r w:rsidR="00B103A0">
              <w:rPr>
                <w:webHidden/>
              </w:rPr>
              <w:fldChar w:fldCharType="begin"/>
            </w:r>
            <w:r w:rsidR="00B103A0">
              <w:rPr>
                <w:webHidden/>
              </w:rPr>
              <w:instrText xml:space="preserve"> PAGEREF _Toc56418607 \h </w:instrText>
            </w:r>
            <w:r w:rsidR="00B103A0">
              <w:rPr>
                <w:webHidden/>
              </w:rPr>
            </w:r>
            <w:r w:rsidR="00B103A0">
              <w:rPr>
                <w:webHidden/>
              </w:rPr>
              <w:fldChar w:fldCharType="separate"/>
            </w:r>
            <w:r w:rsidR="007F2D4F">
              <w:rPr>
                <w:webHidden/>
              </w:rPr>
              <w:t>14</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608" w:history="1">
            <w:r w:rsidR="00B103A0" w:rsidRPr="00984AA0">
              <w:rPr>
                <w:rStyle w:val="Hyperlink"/>
                <w:rFonts w:cs="Times New Roman"/>
              </w:rPr>
              <w:t>Art. 50</w:t>
            </w:r>
            <w:r w:rsidR="00B103A0">
              <w:rPr>
                <w:rFonts w:asciiTheme="minorHAnsi" w:eastAsiaTheme="minorEastAsia" w:hAnsiTheme="minorHAnsi" w:cstheme="minorBidi"/>
                <w:sz w:val="22"/>
                <w:szCs w:val="22"/>
                <w:lang w:val="de-CH" w:eastAsia="de-CH"/>
              </w:rPr>
              <w:tab/>
            </w:r>
            <w:r w:rsidR="00B103A0" w:rsidRPr="00984AA0">
              <w:rPr>
                <w:rStyle w:val="Hyperlink"/>
              </w:rPr>
              <w:t>Conto per il retgav or da la vendita da terren</w:t>
            </w:r>
            <w:r w:rsidR="00B103A0">
              <w:rPr>
                <w:webHidden/>
              </w:rPr>
              <w:tab/>
            </w:r>
            <w:r w:rsidR="00B103A0">
              <w:rPr>
                <w:webHidden/>
              </w:rPr>
              <w:fldChar w:fldCharType="begin"/>
            </w:r>
            <w:r w:rsidR="00B103A0">
              <w:rPr>
                <w:webHidden/>
              </w:rPr>
              <w:instrText xml:space="preserve"> PAGEREF _Toc56418608 \h </w:instrText>
            </w:r>
            <w:r w:rsidR="00B103A0">
              <w:rPr>
                <w:webHidden/>
              </w:rPr>
            </w:r>
            <w:r w:rsidR="00B103A0">
              <w:rPr>
                <w:webHidden/>
              </w:rPr>
              <w:fldChar w:fldCharType="separate"/>
            </w:r>
            <w:r w:rsidR="007F2D4F">
              <w:rPr>
                <w:webHidden/>
              </w:rPr>
              <w:t>14</w:t>
            </w:r>
            <w:r w:rsidR="00B103A0">
              <w:rPr>
                <w:webHidden/>
              </w:rPr>
              <w:fldChar w:fldCharType="end"/>
            </w:r>
          </w:hyperlink>
        </w:p>
        <w:p w:rsidR="00B103A0" w:rsidRDefault="001D6870">
          <w:pPr>
            <w:pStyle w:val="Verzeichnis1"/>
            <w:rPr>
              <w:rFonts w:asciiTheme="minorHAnsi" w:eastAsiaTheme="minorEastAsia" w:hAnsiTheme="minorHAnsi" w:cstheme="minorBidi"/>
              <w:b w:val="0"/>
              <w:sz w:val="22"/>
              <w:szCs w:val="22"/>
              <w:lang w:val="de-CH" w:eastAsia="de-CH"/>
            </w:rPr>
          </w:pPr>
          <w:hyperlink w:anchor="_Toc56418609" w:history="1">
            <w:r w:rsidR="00B103A0" w:rsidRPr="00984AA0">
              <w:rPr>
                <w:rStyle w:val="Hyperlink"/>
              </w:rPr>
              <w:t>IV.</w:t>
            </w:r>
            <w:r w:rsidR="00B103A0">
              <w:rPr>
                <w:rFonts w:asciiTheme="minorHAnsi" w:eastAsiaTheme="minorEastAsia" w:hAnsiTheme="minorHAnsi" w:cstheme="minorBidi"/>
                <w:b w:val="0"/>
                <w:sz w:val="22"/>
                <w:szCs w:val="22"/>
                <w:lang w:val="de-CH" w:eastAsia="de-CH"/>
              </w:rPr>
              <w:tab/>
            </w:r>
            <w:r w:rsidR="00B103A0" w:rsidRPr="00984AA0">
              <w:rPr>
                <w:rStyle w:val="Hyperlink"/>
              </w:rPr>
              <w:t>Disposiziuns finalas e transitoricas</w:t>
            </w:r>
            <w:r w:rsidR="00B103A0">
              <w:rPr>
                <w:webHidden/>
              </w:rPr>
              <w:tab/>
            </w:r>
            <w:r w:rsidR="00B103A0">
              <w:rPr>
                <w:webHidden/>
              </w:rPr>
              <w:fldChar w:fldCharType="begin"/>
            </w:r>
            <w:r w:rsidR="00B103A0">
              <w:rPr>
                <w:webHidden/>
              </w:rPr>
              <w:instrText xml:space="preserve"> PAGEREF _Toc56418609 \h </w:instrText>
            </w:r>
            <w:r w:rsidR="00B103A0">
              <w:rPr>
                <w:webHidden/>
              </w:rPr>
            </w:r>
            <w:r w:rsidR="00B103A0">
              <w:rPr>
                <w:webHidden/>
              </w:rPr>
              <w:fldChar w:fldCharType="separate"/>
            </w:r>
            <w:r w:rsidR="007F2D4F">
              <w:rPr>
                <w:webHidden/>
              </w:rPr>
              <w:t>14</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610" w:history="1">
            <w:r w:rsidR="00B103A0" w:rsidRPr="00984AA0">
              <w:rPr>
                <w:rStyle w:val="Hyperlink"/>
                <w:rFonts w:cs="Times New Roman"/>
              </w:rPr>
              <w:t>Art. 51</w:t>
            </w:r>
            <w:r w:rsidR="00B103A0">
              <w:rPr>
                <w:rFonts w:asciiTheme="minorHAnsi" w:eastAsiaTheme="minorEastAsia" w:hAnsiTheme="minorHAnsi" w:cstheme="minorBidi"/>
                <w:sz w:val="22"/>
                <w:szCs w:val="22"/>
                <w:lang w:val="de-CH" w:eastAsia="de-CH"/>
              </w:rPr>
              <w:tab/>
            </w:r>
            <w:r w:rsidR="00B103A0" w:rsidRPr="00984AA0">
              <w:rPr>
                <w:rStyle w:val="Hyperlink"/>
              </w:rPr>
              <w:t>Revisiun</w:t>
            </w:r>
            <w:r w:rsidR="00B103A0">
              <w:rPr>
                <w:webHidden/>
              </w:rPr>
              <w:tab/>
            </w:r>
            <w:r w:rsidR="00B103A0">
              <w:rPr>
                <w:webHidden/>
              </w:rPr>
              <w:fldChar w:fldCharType="begin"/>
            </w:r>
            <w:r w:rsidR="00B103A0">
              <w:rPr>
                <w:webHidden/>
              </w:rPr>
              <w:instrText xml:space="preserve"> PAGEREF _Toc56418610 \h </w:instrText>
            </w:r>
            <w:r w:rsidR="00B103A0">
              <w:rPr>
                <w:webHidden/>
              </w:rPr>
            </w:r>
            <w:r w:rsidR="00B103A0">
              <w:rPr>
                <w:webHidden/>
              </w:rPr>
              <w:fldChar w:fldCharType="separate"/>
            </w:r>
            <w:r w:rsidR="007F2D4F">
              <w:rPr>
                <w:webHidden/>
              </w:rPr>
              <w:t>14</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611" w:history="1">
            <w:r w:rsidR="00B103A0" w:rsidRPr="00984AA0">
              <w:rPr>
                <w:rStyle w:val="Hyperlink"/>
                <w:rFonts w:cs="Times New Roman"/>
              </w:rPr>
              <w:t>Art. 52</w:t>
            </w:r>
            <w:r w:rsidR="00B103A0">
              <w:rPr>
                <w:rFonts w:asciiTheme="minorHAnsi" w:eastAsiaTheme="minorEastAsia" w:hAnsiTheme="minorHAnsi" w:cstheme="minorBidi"/>
                <w:sz w:val="22"/>
                <w:szCs w:val="22"/>
                <w:lang w:val="de-CH" w:eastAsia="de-CH"/>
              </w:rPr>
              <w:tab/>
            </w:r>
            <w:r w:rsidR="00B103A0" w:rsidRPr="00984AA0">
              <w:rPr>
                <w:rStyle w:val="Hyperlink"/>
              </w:rPr>
              <w:t>Entrada en vigur</w:t>
            </w:r>
            <w:r w:rsidR="00B103A0">
              <w:rPr>
                <w:webHidden/>
              </w:rPr>
              <w:tab/>
            </w:r>
            <w:r w:rsidR="00B103A0">
              <w:rPr>
                <w:webHidden/>
              </w:rPr>
              <w:fldChar w:fldCharType="begin"/>
            </w:r>
            <w:r w:rsidR="00B103A0">
              <w:rPr>
                <w:webHidden/>
              </w:rPr>
              <w:instrText xml:space="preserve"> PAGEREF _Toc56418611 \h </w:instrText>
            </w:r>
            <w:r w:rsidR="00B103A0">
              <w:rPr>
                <w:webHidden/>
              </w:rPr>
            </w:r>
            <w:r w:rsidR="00B103A0">
              <w:rPr>
                <w:webHidden/>
              </w:rPr>
              <w:fldChar w:fldCharType="separate"/>
            </w:r>
            <w:r w:rsidR="007F2D4F">
              <w:rPr>
                <w:webHidden/>
              </w:rPr>
              <w:t>14</w:t>
            </w:r>
            <w:r w:rsidR="00B103A0">
              <w:rPr>
                <w:webHidden/>
              </w:rPr>
              <w:fldChar w:fldCharType="end"/>
            </w:r>
          </w:hyperlink>
        </w:p>
        <w:p w:rsidR="00B103A0" w:rsidRDefault="001D6870">
          <w:pPr>
            <w:pStyle w:val="Verzeichnis4"/>
            <w:rPr>
              <w:rFonts w:asciiTheme="minorHAnsi" w:eastAsiaTheme="minorEastAsia" w:hAnsiTheme="minorHAnsi" w:cstheme="minorBidi"/>
              <w:sz w:val="22"/>
              <w:szCs w:val="22"/>
              <w:lang w:val="de-CH" w:eastAsia="de-CH"/>
            </w:rPr>
          </w:pPr>
          <w:hyperlink w:anchor="_Toc56418612" w:history="1">
            <w:r w:rsidR="00B103A0" w:rsidRPr="00984AA0">
              <w:rPr>
                <w:rStyle w:val="Hyperlink"/>
                <w:rFonts w:cs="Times New Roman"/>
              </w:rPr>
              <w:t>Art. 53</w:t>
            </w:r>
            <w:r w:rsidR="00B103A0">
              <w:rPr>
                <w:rFonts w:asciiTheme="minorHAnsi" w:eastAsiaTheme="minorEastAsia" w:hAnsiTheme="minorHAnsi" w:cstheme="minorBidi"/>
                <w:sz w:val="22"/>
                <w:szCs w:val="22"/>
                <w:lang w:val="de-CH" w:eastAsia="de-CH"/>
              </w:rPr>
              <w:tab/>
            </w:r>
            <w:r w:rsidR="00B103A0" w:rsidRPr="00984AA0">
              <w:rPr>
                <w:rStyle w:val="Hyperlink"/>
              </w:rPr>
              <w:t>Disposiziuns transitoricas</w:t>
            </w:r>
            <w:r w:rsidR="00B103A0">
              <w:rPr>
                <w:webHidden/>
              </w:rPr>
              <w:tab/>
            </w:r>
            <w:r w:rsidR="00B103A0">
              <w:rPr>
                <w:webHidden/>
              </w:rPr>
              <w:fldChar w:fldCharType="begin"/>
            </w:r>
            <w:r w:rsidR="00B103A0">
              <w:rPr>
                <w:webHidden/>
              </w:rPr>
              <w:instrText xml:space="preserve"> PAGEREF _Toc56418612 \h </w:instrText>
            </w:r>
            <w:r w:rsidR="00B103A0">
              <w:rPr>
                <w:webHidden/>
              </w:rPr>
            </w:r>
            <w:r w:rsidR="00B103A0">
              <w:rPr>
                <w:webHidden/>
              </w:rPr>
              <w:fldChar w:fldCharType="separate"/>
            </w:r>
            <w:r w:rsidR="007F2D4F">
              <w:rPr>
                <w:webHidden/>
              </w:rPr>
              <w:t>15</w:t>
            </w:r>
            <w:r w:rsidR="00B103A0">
              <w:rPr>
                <w:webHidden/>
              </w:rPr>
              <w:fldChar w:fldCharType="end"/>
            </w:r>
          </w:hyperlink>
        </w:p>
        <w:p w:rsidR="00CB249C" w:rsidRDefault="00CB249C" w:rsidP="00CB249C">
          <w:r>
            <w:fldChar w:fldCharType="end"/>
          </w:r>
        </w:p>
      </w:sdtContent>
    </w:sdt>
    <w:p w:rsidR="00941F5A" w:rsidRPr="00627595" w:rsidRDefault="00941F5A" w:rsidP="00F508E1">
      <w:pPr>
        <w:pStyle w:val="StandardWeb"/>
        <w:tabs>
          <w:tab w:val="left" w:pos="0"/>
          <w:tab w:val="left" w:pos="709"/>
        </w:tabs>
        <w:spacing w:before="0" w:after="0" w:afterAutospacing="0"/>
        <w:jc w:val="both"/>
        <w:rPr>
          <w:rFonts w:ascii="Arial" w:hAnsi="Arial" w:cs="Arial"/>
          <w:sz w:val="20"/>
          <w:szCs w:val="20"/>
          <w:lang w:val="de-CH"/>
        </w:rPr>
      </w:pPr>
    </w:p>
    <w:sectPr w:rsidR="00941F5A" w:rsidRPr="00627595" w:rsidSect="00EF6236">
      <w:footerReference w:type="default" r:id="rId12"/>
      <w:pgSz w:w="11906" w:h="16838" w:code="9"/>
      <w:pgMar w:top="1134" w:right="1416" w:bottom="1134" w:left="1418" w:header="709" w:footer="4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AFD" w:rsidRDefault="00D25AFD">
      <w:r>
        <w:separator/>
      </w:r>
    </w:p>
  </w:endnote>
  <w:endnote w:type="continuationSeparator" w:id="0">
    <w:p w:rsidR="00D25AFD" w:rsidRDefault="00D2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98734515"/>
      <w:docPartObj>
        <w:docPartGallery w:val="Page Numbers (Bottom of Page)"/>
        <w:docPartUnique/>
      </w:docPartObj>
    </w:sdtPr>
    <w:sdtEndPr/>
    <w:sdtContent>
      <w:p w:rsidR="00D25AFD" w:rsidRPr="00EF6236" w:rsidRDefault="00D25AFD">
        <w:pPr>
          <w:pStyle w:val="Fuzeile"/>
          <w:jc w:val="right"/>
          <w:rPr>
            <w:rFonts w:ascii="Arial" w:hAnsi="Arial" w:cs="Arial"/>
            <w:sz w:val="20"/>
            <w:szCs w:val="20"/>
          </w:rPr>
        </w:pPr>
        <w:r w:rsidRPr="00EF6236">
          <w:rPr>
            <w:rFonts w:ascii="Arial" w:hAnsi="Arial" w:cs="Arial"/>
            <w:sz w:val="20"/>
            <w:szCs w:val="20"/>
          </w:rPr>
          <w:fldChar w:fldCharType="begin"/>
        </w:r>
        <w:r w:rsidRPr="00EF6236">
          <w:rPr>
            <w:rFonts w:ascii="Arial" w:hAnsi="Arial" w:cs="Arial"/>
            <w:sz w:val="20"/>
            <w:szCs w:val="20"/>
          </w:rPr>
          <w:instrText>PAGE   \* MERGEFORMAT</w:instrText>
        </w:r>
        <w:r w:rsidRPr="00EF6236">
          <w:rPr>
            <w:rFonts w:ascii="Arial" w:hAnsi="Arial" w:cs="Arial"/>
            <w:sz w:val="20"/>
            <w:szCs w:val="20"/>
          </w:rPr>
          <w:fldChar w:fldCharType="separate"/>
        </w:r>
        <w:r w:rsidR="001D6870">
          <w:rPr>
            <w:rFonts w:ascii="Arial" w:hAnsi="Arial" w:cs="Arial"/>
            <w:noProof/>
            <w:sz w:val="20"/>
            <w:szCs w:val="20"/>
          </w:rPr>
          <w:t>7</w:t>
        </w:r>
        <w:r w:rsidRPr="00EF6236">
          <w:rPr>
            <w:rFonts w:ascii="Arial" w:hAnsi="Arial" w:cs="Arial"/>
            <w:sz w:val="20"/>
            <w:szCs w:val="20"/>
          </w:rPr>
          <w:fldChar w:fldCharType="end"/>
        </w:r>
      </w:p>
    </w:sdtContent>
  </w:sdt>
  <w:p w:rsidR="00D25AFD" w:rsidRDefault="00D25A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AFD" w:rsidRDefault="00D25AFD">
      <w:r>
        <w:separator/>
      </w:r>
    </w:p>
  </w:footnote>
  <w:footnote w:type="continuationSeparator" w:id="0">
    <w:p w:rsidR="00D25AFD" w:rsidRDefault="00D25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798"/>
    <w:multiLevelType w:val="hybridMultilevel"/>
    <w:tmpl w:val="DA6CF1A6"/>
    <w:lvl w:ilvl="0" w:tplc="FB602826">
      <w:start w:val="1"/>
      <w:numFmt w:val="upperLetter"/>
      <w:pStyle w:val="UntertitelMusterV"/>
      <w:lvlText w:val="%1."/>
      <w:lvlJc w:val="left"/>
      <w:pPr>
        <w:ind w:left="720" w:hanging="720"/>
      </w:pPr>
      <w:rPr>
        <w:rFonts w:hint="default"/>
      </w:rPr>
    </w:lvl>
    <w:lvl w:ilvl="1" w:tplc="46AA634E">
      <w:start w:val="1"/>
      <w:numFmt w:val="upperLetter"/>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4223447"/>
    <w:multiLevelType w:val="hybridMultilevel"/>
    <w:tmpl w:val="8278B7A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637119F"/>
    <w:multiLevelType w:val="hybridMultilevel"/>
    <w:tmpl w:val="B662581C"/>
    <w:lvl w:ilvl="0" w:tplc="DD1CFEF6">
      <w:start w:val="1"/>
      <w:numFmt w:val="decimal"/>
      <w:lvlText w:val="%1."/>
      <w:lvlJc w:val="left"/>
      <w:pPr>
        <w:ind w:left="1212" w:hanging="360"/>
      </w:pPr>
      <w:rPr>
        <w:rFonts w:hint="default"/>
      </w:rPr>
    </w:lvl>
    <w:lvl w:ilvl="1" w:tplc="08070019" w:tentative="1">
      <w:start w:val="1"/>
      <w:numFmt w:val="lowerLetter"/>
      <w:lvlText w:val="%2."/>
      <w:lvlJc w:val="left"/>
      <w:pPr>
        <w:ind w:left="1932" w:hanging="360"/>
      </w:pPr>
    </w:lvl>
    <w:lvl w:ilvl="2" w:tplc="0807001B" w:tentative="1">
      <w:start w:val="1"/>
      <w:numFmt w:val="lowerRoman"/>
      <w:lvlText w:val="%3."/>
      <w:lvlJc w:val="right"/>
      <w:pPr>
        <w:ind w:left="2652" w:hanging="180"/>
      </w:pPr>
    </w:lvl>
    <w:lvl w:ilvl="3" w:tplc="0807000F" w:tentative="1">
      <w:start w:val="1"/>
      <w:numFmt w:val="decimal"/>
      <w:lvlText w:val="%4."/>
      <w:lvlJc w:val="left"/>
      <w:pPr>
        <w:ind w:left="3372" w:hanging="360"/>
      </w:pPr>
    </w:lvl>
    <w:lvl w:ilvl="4" w:tplc="08070019" w:tentative="1">
      <w:start w:val="1"/>
      <w:numFmt w:val="lowerLetter"/>
      <w:lvlText w:val="%5."/>
      <w:lvlJc w:val="left"/>
      <w:pPr>
        <w:ind w:left="4092" w:hanging="360"/>
      </w:pPr>
    </w:lvl>
    <w:lvl w:ilvl="5" w:tplc="0807001B" w:tentative="1">
      <w:start w:val="1"/>
      <w:numFmt w:val="lowerRoman"/>
      <w:lvlText w:val="%6."/>
      <w:lvlJc w:val="right"/>
      <w:pPr>
        <w:ind w:left="4812" w:hanging="180"/>
      </w:pPr>
    </w:lvl>
    <w:lvl w:ilvl="6" w:tplc="0807000F" w:tentative="1">
      <w:start w:val="1"/>
      <w:numFmt w:val="decimal"/>
      <w:lvlText w:val="%7."/>
      <w:lvlJc w:val="left"/>
      <w:pPr>
        <w:ind w:left="5532" w:hanging="360"/>
      </w:pPr>
    </w:lvl>
    <w:lvl w:ilvl="7" w:tplc="08070019" w:tentative="1">
      <w:start w:val="1"/>
      <w:numFmt w:val="lowerLetter"/>
      <w:lvlText w:val="%8."/>
      <w:lvlJc w:val="left"/>
      <w:pPr>
        <w:ind w:left="6252" w:hanging="360"/>
      </w:pPr>
    </w:lvl>
    <w:lvl w:ilvl="8" w:tplc="0807001B" w:tentative="1">
      <w:start w:val="1"/>
      <w:numFmt w:val="lowerRoman"/>
      <w:lvlText w:val="%9."/>
      <w:lvlJc w:val="right"/>
      <w:pPr>
        <w:ind w:left="6972" w:hanging="180"/>
      </w:pPr>
    </w:lvl>
  </w:abstractNum>
  <w:abstractNum w:abstractNumId="3" w15:restartNumberingAfterBreak="0">
    <w:nsid w:val="0FD057C1"/>
    <w:multiLevelType w:val="hybridMultilevel"/>
    <w:tmpl w:val="846468CC"/>
    <w:lvl w:ilvl="0" w:tplc="3CC6F3B8">
      <w:start w:val="1"/>
      <w:numFmt w:val="decimal"/>
      <w:lvlText w:val="%1."/>
      <w:lvlJc w:val="left"/>
      <w:pPr>
        <w:tabs>
          <w:tab w:val="num" w:pos="2520"/>
        </w:tabs>
        <w:ind w:left="2520" w:hanging="360"/>
      </w:pPr>
      <w:rPr>
        <w:rFonts w:hint="default"/>
      </w:rPr>
    </w:lvl>
    <w:lvl w:ilvl="1" w:tplc="04070019" w:tentative="1">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4" w15:restartNumberingAfterBreak="0">
    <w:nsid w:val="11A754F7"/>
    <w:multiLevelType w:val="hybridMultilevel"/>
    <w:tmpl w:val="95F415D4"/>
    <w:lvl w:ilvl="0" w:tplc="6A5495BE">
      <w:start w:val="1"/>
      <w:numFmt w:val="decimal"/>
      <w:lvlText w:val="%1."/>
      <w:lvlJc w:val="left"/>
      <w:pPr>
        <w:tabs>
          <w:tab w:val="num" w:pos="2490"/>
        </w:tabs>
        <w:ind w:left="2490" w:hanging="360"/>
      </w:pPr>
      <w:rPr>
        <w:rFonts w:hint="default"/>
      </w:rPr>
    </w:lvl>
    <w:lvl w:ilvl="1" w:tplc="04070019">
      <w:start w:val="1"/>
      <w:numFmt w:val="lowerLetter"/>
      <w:lvlText w:val="%2."/>
      <w:lvlJc w:val="left"/>
      <w:pPr>
        <w:tabs>
          <w:tab w:val="num" w:pos="3210"/>
        </w:tabs>
        <w:ind w:left="3210" w:hanging="360"/>
      </w:pPr>
    </w:lvl>
    <w:lvl w:ilvl="2" w:tplc="0407001B" w:tentative="1">
      <w:start w:val="1"/>
      <w:numFmt w:val="lowerRoman"/>
      <w:lvlText w:val="%3."/>
      <w:lvlJc w:val="right"/>
      <w:pPr>
        <w:tabs>
          <w:tab w:val="num" w:pos="3930"/>
        </w:tabs>
        <w:ind w:left="3930" w:hanging="180"/>
      </w:pPr>
    </w:lvl>
    <w:lvl w:ilvl="3" w:tplc="0407000F" w:tentative="1">
      <w:start w:val="1"/>
      <w:numFmt w:val="decimal"/>
      <w:lvlText w:val="%4."/>
      <w:lvlJc w:val="left"/>
      <w:pPr>
        <w:tabs>
          <w:tab w:val="num" w:pos="4650"/>
        </w:tabs>
        <w:ind w:left="4650" w:hanging="360"/>
      </w:pPr>
    </w:lvl>
    <w:lvl w:ilvl="4" w:tplc="04070019" w:tentative="1">
      <w:start w:val="1"/>
      <w:numFmt w:val="lowerLetter"/>
      <w:lvlText w:val="%5."/>
      <w:lvlJc w:val="left"/>
      <w:pPr>
        <w:tabs>
          <w:tab w:val="num" w:pos="5370"/>
        </w:tabs>
        <w:ind w:left="5370" w:hanging="360"/>
      </w:pPr>
    </w:lvl>
    <w:lvl w:ilvl="5" w:tplc="0407001B" w:tentative="1">
      <w:start w:val="1"/>
      <w:numFmt w:val="lowerRoman"/>
      <w:lvlText w:val="%6."/>
      <w:lvlJc w:val="right"/>
      <w:pPr>
        <w:tabs>
          <w:tab w:val="num" w:pos="6090"/>
        </w:tabs>
        <w:ind w:left="6090" w:hanging="180"/>
      </w:pPr>
    </w:lvl>
    <w:lvl w:ilvl="6" w:tplc="0407000F" w:tentative="1">
      <w:start w:val="1"/>
      <w:numFmt w:val="decimal"/>
      <w:lvlText w:val="%7."/>
      <w:lvlJc w:val="left"/>
      <w:pPr>
        <w:tabs>
          <w:tab w:val="num" w:pos="6810"/>
        </w:tabs>
        <w:ind w:left="6810" w:hanging="360"/>
      </w:pPr>
    </w:lvl>
    <w:lvl w:ilvl="7" w:tplc="04070019" w:tentative="1">
      <w:start w:val="1"/>
      <w:numFmt w:val="lowerLetter"/>
      <w:lvlText w:val="%8."/>
      <w:lvlJc w:val="left"/>
      <w:pPr>
        <w:tabs>
          <w:tab w:val="num" w:pos="7530"/>
        </w:tabs>
        <w:ind w:left="7530" w:hanging="360"/>
      </w:pPr>
    </w:lvl>
    <w:lvl w:ilvl="8" w:tplc="0407001B" w:tentative="1">
      <w:start w:val="1"/>
      <w:numFmt w:val="lowerRoman"/>
      <w:lvlText w:val="%9."/>
      <w:lvlJc w:val="right"/>
      <w:pPr>
        <w:tabs>
          <w:tab w:val="num" w:pos="8250"/>
        </w:tabs>
        <w:ind w:left="8250" w:hanging="180"/>
      </w:pPr>
    </w:lvl>
  </w:abstractNum>
  <w:abstractNum w:abstractNumId="5" w15:restartNumberingAfterBreak="0">
    <w:nsid w:val="13D6391E"/>
    <w:multiLevelType w:val="hybridMultilevel"/>
    <w:tmpl w:val="CD642B58"/>
    <w:lvl w:ilvl="0" w:tplc="5D48F214">
      <w:start w:val="1"/>
      <w:numFmt w:val="decimal"/>
      <w:lvlText w:val="%1."/>
      <w:lvlJc w:val="left"/>
      <w:pPr>
        <w:tabs>
          <w:tab w:val="num" w:pos="2520"/>
        </w:tabs>
        <w:ind w:left="2520" w:hanging="360"/>
      </w:pPr>
      <w:rPr>
        <w:rFonts w:hint="default"/>
        <w:b w:val="0"/>
        <w:color w:val="auto"/>
      </w:rPr>
    </w:lvl>
    <w:lvl w:ilvl="1" w:tplc="04070019">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6" w15:restartNumberingAfterBreak="0">
    <w:nsid w:val="1D393BCD"/>
    <w:multiLevelType w:val="hybridMultilevel"/>
    <w:tmpl w:val="CF6E39B8"/>
    <w:lvl w:ilvl="0" w:tplc="D3724978">
      <w:start w:val="1"/>
      <w:numFmt w:val="decimal"/>
      <w:lvlText w:val="%1."/>
      <w:lvlJc w:val="left"/>
      <w:pPr>
        <w:tabs>
          <w:tab w:val="num" w:pos="1211"/>
        </w:tabs>
        <w:ind w:left="1211" w:hanging="360"/>
      </w:pPr>
      <w:rPr>
        <w:rFonts w:hint="default"/>
      </w:rPr>
    </w:lvl>
    <w:lvl w:ilvl="1" w:tplc="04070019" w:tentative="1">
      <w:start w:val="1"/>
      <w:numFmt w:val="lowerLetter"/>
      <w:lvlText w:val="%2."/>
      <w:lvlJc w:val="left"/>
      <w:pPr>
        <w:tabs>
          <w:tab w:val="num" w:pos="3600"/>
        </w:tabs>
        <w:ind w:left="3600" w:hanging="360"/>
      </w:pPr>
    </w:lvl>
    <w:lvl w:ilvl="2" w:tplc="0407001B" w:tentative="1">
      <w:start w:val="1"/>
      <w:numFmt w:val="lowerRoman"/>
      <w:lvlText w:val="%3."/>
      <w:lvlJc w:val="right"/>
      <w:pPr>
        <w:tabs>
          <w:tab w:val="num" w:pos="4320"/>
        </w:tabs>
        <w:ind w:left="4320" w:hanging="180"/>
      </w:pPr>
    </w:lvl>
    <w:lvl w:ilvl="3" w:tplc="0407000F" w:tentative="1">
      <w:start w:val="1"/>
      <w:numFmt w:val="decimal"/>
      <w:lvlText w:val="%4."/>
      <w:lvlJc w:val="left"/>
      <w:pPr>
        <w:tabs>
          <w:tab w:val="num" w:pos="5040"/>
        </w:tabs>
        <w:ind w:left="5040" w:hanging="360"/>
      </w:pPr>
    </w:lvl>
    <w:lvl w:ilvl="4" w:tplc="04070019" w:tentative="1">
      <w:start w:val="1"/>
      <w:numFmt w:val="lowerLetter"/>
      <w:lvlText w:val="%5."/>
      <w:lvlJc w:val="left"/>
      <w:pPr>
        <w:tabs>
          <w:tab w:val="num" w:pos="5760"/>
        </w:tabs>
        <w:ind w:left="5760" w:hanging="360"/>
      </w:pPr>
    </w:lvl>
    <w:lvl w:ilvl="5" w:tplc="0407001B" w:tentative="1">
      <w:start w:val="1"/>
      <w:numFmt w:val="lowerRoman"/>
      <w:lvlText w:val="%6."/>
      <w:lvlJc w:val="right"/>
      <w:pPr>
        <w:tabs>
          <w:tab w:val="num" w:pos="6480"/>
        </w:tabs>
        <w:ind w:left="6480" w:hanging="180"/>
      </w:pPr>
    </w:lvl>
    <w:lvl w:ilvl="6" w:tplc="0407000F" w:tentative="1">
      <w:start w:val="1"/>
      <w:numFmt w:val="decimal"/>
      <w:lvlText w:val="%7."/>
      <w:lvlJc w:val="left"/>
      <w:pPr>
        <w:tabs>
          <w:tab w:val="num" w:pos="7200"/>
        </w:tabs>
        <w:ind w:left="7200" w:hanging="360"/>
      </w:pPr>
    </w:lvl>
    <w:lvl w:ilvl="7" w:tplc="04070019" w:tentative="1">
      <w:start w:val="1"/>
      <w:numFmt w:val="lowerLetter"/>
      <w:lvlText w:val="%8."/>
      <w:lvlJc w:val="left"/>
      <w:pPr>
        <w:tabs>
          <w:tab w:val="num" w:pos="7920"/>
        </w:tabs>
        <w:ind w:left="7920" w:hanging="360"/>
      </w:pPr>
    </w:lvl>
    <w:lvl w:ilvl="8" w:tplc="0407001B" w:tentative="1">
      <w:start w:val="1"/>
      <w:numFmt w:val="lowerRoman"/>
      <w:lvlText w:val="%9."/>
      <w:lvlJc w:val="right"/>
      <w:pPr>
        <w:tabs>
          <w:tab w:val="num" w:pos="8640"/>
        </w:tabs>
        <w:ind w:left="8640" w:hanging="180"/>
      </w:pPr>
    </w:lvl>
  </w:abstractNum>
  <w:abstractNum w:abstractNumId="7" w15:restartNumberingAfterBreak="0">
    <w:nsid w:val="35084066"/>
    <w:multiLevelType w:val="hybridMultilevel"/>
    <w:tmpl w:val="C2DE6BF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0C87DBA"/>
    <w:multiLevelType w:val="hybridMultilevel"/>
    <w:tmpl w:val="583A0192"/>
    <w:lvl w:ilvl="0" w:tplc="84B0F7FA">
      <w:start w:val="1"/>
      <w:numFmt w:val="decimal"/>
      <w:pStyle w:val="Artikelberschrift"/>
      <w:lvlText w:val="Art. %1"/>
      <w:lvlJc w:val="left"/>
      <w:pPr>
        <w:ind w:left="720" w:hanging="360"/>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1FC2ABC"/>
    <w:multiLevelType w:val="hybridMultilevel"/>
    <w:tmpl w:val="0CFC5E14"/>
    <w:lvl w:ilvl="0" w:tplc="22A80472">
      <w:start w:val="1"/>
      <w:numFmt w:val="decimal"/>
      <w:lvlText w:val="%1."/>
      <w:lvlJc w:val="left"/>
      <w:pPr>
        <w:ind w:left="2520" w:hanging="360"/>
      </w:pPr>
      <w:rPr>
        <w:rFonts w:hint="default"/>
      </w:rPr>
    </w:lvl>
    <w:lvl w:ilvl="1" w:tplc="08070019">
      <w:start w:val="1"/>
      <w:numFmt w:val="lowerLetter"/>
      <w:lvlText w:val="%2."/>
      <w:lvlJc w:val="left"/>
      <w:pPr>
        <w:ind w:left="3240" w:hanging="360"/>
      </w:pPr>
    </w:lvl>
    <w:lvl w:ilvl="2" w:tplc="0807001B" w:tentative="1">
      <w:start w:val="1"/>
      <w:numFmt w:val="lowerRoman"/>
      <w:lvlText w:val="%3."/>
      <w:lvlJc w:val="right"/>
      <w:pPr>
        <w:ind w:left="3960" w:hanging="180"/>
      </w:pPr>
    </w:lvl>
    <w:lvl w:ilvl="3" w:tplc="0807000F" w:tentative="1">
      <w:start w:val="1"/>
      <w:numFmt w:val="decimal"/>
      <w:lvlText w:val="%4."/>
      <w:lvlJc w:val="left"/>
      <w:pPr>
        <w:ind w:left="4680" w:hanging="360"/>
      </w:pPr>
    </w:lvl>
    <w:lvl w:ilvl="4" w:tplc="08070019" w:tentative="1">
      <w:start w:val="1"/>
      <w:numFmt w:val="lowerLetter"/>
      <w:lvlText w:val="%5."/>
      <w:lvlJc w:val="left"/>
      <w:pPr>
        <w:ind w:left="5400" w:hanging="360"/>
      </w:pPr>
    </w:lvl>
    <w:lvl w:ilvl="5" w:tplc="0807001B" w:tentative="1">
      <w:start w:val="1"/>
      <w:numFmt w:val="lowerRoman"/>
      <w:lvlText w:val="%6."/>
      <w:lvlJc w:val="right"/>
      <w:pPr>
        <w:ind w:left="6120" w:hanging="180"/>
      </w:pPr>
    </w:lvl>
    <w:lvl w:ilvl="6" w:tplc="0807000F" w:tentative="1">
      <w:start w:val="1"/>
      <w:numFmt w:val="decimal"/>
      <w:lvlText w:val="%7."/>
      <w:lvlJc w:val="left"/>
      <w:pPr>
        <w:ind w:left="6840" w:hanging="360"/>
      </w:pPr>
    </w:lvl>
    <w:lvl w:ilvl="7" w:tplc="08070019" w:tentative="1">
      <w:start w:val="1"/>
      <w:numFmt w:val="lowerLetter"/>
      <w:lvlText w:val="%8."/>
      <w:lvlJc w:val="left"/>
      <w:pPr>
        <w:ind w:left="7560" w:hanging="360"/>
      </w:pPr>
    </w:lvl>
    <w:lvl w:ilvl="8" w:tplc="0807001B" w:tentative="1">
      <w:start w:val="1"/>
      <w:numFmt w:val="lowerRoman"/>
      <w:lvlText w:val="%9."/>
      <w:lvlJc w:val="right"/>
      <w:pPr>
        <w:ind w:left="8280" w:hanging="180"/>
      </w:pPr>
    </w:lvl>
  </w:abstractNum>
  <w:abstractNum w:abstractNumId="10" w15:restartNumberingAfterBreak="0">
    <w:nsid w:val="46D648EA"/>
    <w:multiLevelType w:val="hybridMultilevel"/>
    <w:tmpl w:val="42A0440C"/>
    <w:lvl w:ilvl="0" w:tplc="CDA489C8">
      <w:start w:val="1"/>
      <w:numFmt w:val="upperRoman"/>
      <w:pStyle w:val="Abstat1MusterV"/>
      <w:lvlText w:val="%1."/>
      <w:lvlJc w:val="left"/>
      <w:pPr>
        <w:ind w:left="108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7DC7EC8"/>
    <w:multiLevelType w:val="hybridMultilevel"/>
    <w:tmpl w:val="7B68DE7E"/>
    <w:lvl w:ilvl="0" w:tplc="F91EBB72">
      <w:start w:val="1"/>
      <w:numFmt w:val="decimal"/>
      <w:lvlText w:val="%1."/>
      <w:lvlJc w:val="left"/>
      <w:pPr>
        <w:tabs>
          <w:tab w:val="num" w:pos="6740"/>
        </w:tabs>
        <w:ind w:left="6740" w:hanging="360"/>
      </w:pPr>
      <w:rPr>
        <w:rFonts w:hint="default"/>
      </w:rPr>
    </w:lvl>
    <w:lvl w:ilvl="1" w:tplc="04070019" w:tentative="1">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12" w15:restartNumberingAfterBreak="0">
    <w:nsid w:val="4E571F56"/>
    <w:multiLevelType w:val="hybridMultilevel"/>
    <w:tmpl w:val="B0704024"/>
    <w:lvl w:ilvl="0" w:tplc="EEAAACE4">
      <w:start w:val="1"/>
      <w:numFmt w:val="decimal"/>
      <w:pStyle w:val="Titel2G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0BF04EC"/>
    <w:multiLevelType w:val="hybridMultilevel"/>
    <w:tmpl w:val="6F5A4366"/>
    <w:lvl w:ilvl="0" w:tplc="6476A1E4">
      <w:start w:val="1"/>
      <w:numFmt w:val="decimal"/>
      <w:lvlText w:val="%1."/>
      <w:lvlJc w:val="left"/>
      <w:pPr>
        <w:tabs>
          <w:tab w:val="num" w:pos="2520"/>
        </w:tabs>
        <w:ind w:left="2520" w:hanging="360"/>
      </w:pPr>
      <w:rPr>
        <w:rFonts w:hint="default"/>
      </w:rPr>
    </w:lvl>
    <w:lvl w:ilvl="1" w:tplc="04070019" w:tentative="1">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14" w15:restartNumberingAfterBreak="0">
    <w:nsid w:val="51E16E31"/>
    <w:multiLevelType w:val="hybridMultilevel"/>
    <w:tmpl w:val="ACE420C4"/>
    <w:lvl w:ilvl="0" w:tplc="5ECE5FE8">
      <w:start w:val="1"/>
      <w:numFmt w:val="decimal"/>
      <w:lvlText w:val="%1."/>
      <w:lvlJc w:val="left"/>
      <w:pPr>
        <w:tabs>
          <w:tab w:val="num" w:pos="2520"/>
        </w:tabs>
        <w:ind w:left="2520" w:hanging="360"/>
      </w:pPr>
      <w:rPr>
        <w:rFonts w:hint="default"/>
      </w:rPr>
    </w:lvl>
    <w:lvl w:ilvl="1" w:tplc="04070019">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15" w15:restartNumberingAfterBreak="0">
    <w:nsid w:val="58FC0269"/>
    <w:multiLevelType w:val="hybridMultilevel"/>
    <w:tmpl w:val="80CC9CF0"/>
    <w:lvl w:ilvl="0" w:tplc="5E2AD1A6">
      <w:start w:val="1"/>
      <w:numFmt w:val="upperRoman"/>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A7D4177"/>
    <w:multiLevelType w:val="hybridMultilevel"/>
    <w:tmpl w:val="6F5A4366"/>
    <w:lvl w:ilvl="0" w:tplc="6476A1E4">
      <w:start w:val="1"/>
      <w:numFmt w:val="decimal"/>
      <w:lvlText w:val="%1."/>
      <w:lvlJc w:val="left"/>
      <w:pPr>
        <w:tabs>
          <w:tab w:val="num" w:pos="2520"/>
        </w:tabs>
        <w:ind w:left="2520" w:hanging="360"/>
      </w:pPr>
      <w:rPr>
        <w:rFonts w:hint="default"/>
      </w:rPr>
    </w:lvl>
    <w:lvl w:ilvl="1" w:tplc="04070019">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17" w15:restartNumberingAfterBreak="0">
    <w:nsid w:val="5C544FD0"/>
    <w:multiLevelType w:val="hybridMultilevel"/>
    <w:tmpl w:val="00CCCD30"/>
    <w:lvl w:ilvl="0" w:tplc="56D4889A">
      <w:start w:val="1"/>
      <w:numFmt w:val="decimal"/>
      <w:pStyle w:val="TitelArtikel"/>
      <w:lvlText w:val="Art. %1"/>
      <w:lvlJc w:val="left"/>
      <w:pPr>
        <w:ind w:left="360" w:hanging="360"/>
      </w:pPr>
      <w:rPr>
        <w:rFonts w:ascii="Arial" w:hAnsi="Arial" w:cs="Times New Roman" w:hint="default"/>
        <w:b/>
        <w:bCs w:val="0"/>
        <w:i w:val="0"/>
        <w:iCs w:val="0"/>
        <w: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FEE6D2A"/>
    <w:multiLevelType w:val="hybridMultilevel"/>
    <w:tmpl w:val="56AECD0E"/>
    <w:lvl w:ilvl="0" w:tplc="C6203A42">
      <w:start w:val="1"/>
      <w:numFmt w:val="decimal"/>
      <w:lvlText w:val="%1."/>
      <w:lvlJc w:val="left"/>
      <w:pPr>
        <w:tabs>
          <w:tab w:val="num" w:pos="5464"/>
        </w:tabs>
        <w:ind w:left="5464" w:hanging="360"/>
      </w:pPr>
      <w:rPr>
        <w:rFonts w:hint="default"/>
      </w:rPr>
    </w:lvl>
    <w:lvl w:ilvl="1" w:tplc="04070019">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19" w15:restartNumberingAfterBreak="0">
    <w:nsid w:val="64B41634"/>
    <w:multiLevelType w:val="hybridMultilevel"/>
    <w:tmpl w:val="176A89C0"/>
    <w:lvl w:ilvl="0" w:tplc="4FE69FE0">
      <w:start w:val="1"/>
      <w:numFmt w:val="upperRoman"/>
      <w:pStyle w:val="TitelGross"/>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56D5E95"/>
    <w:multiLevelType w:val="hybridMultilevel"/>
    <w:tmpl w:val="D1541F5C"/>
    <w:lvl w:ilvl="0" w:tplc="93DC0020">
      <w:start w:val="1"/>
      <w:numFmt w:val="decimal"/>
      <w:pStyle w:val="Abstat2MusterV"/>
      <w:lvlText w:val="%1."/>
      <w:lvlJc w:val="left"/>
      <w:pPr>
        <w:ind w:left="720" w:hanging="360"/>
      </w:pPr>
      <w:rPr>
        <w:rFonts w:hint="default"/>
      </w:rPr>
    </w:lvl>
    <w:lvl w:ilvl="1" w:tplc="F7005A80">
      <w:start w:val="1"/>
      <w:numFmt w:val="upp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7F9E25D4"/>
    <w:multiLevelType w:val="hybridMultilevel"/>
    <w:tmpl w:val="E1041058"/>
    <w:lvl w:ilvl="0" w:tplc="CE7CF956">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num w:numId="1">
    <w:abstractNumId w:val="4"/>
  </w:num>
  <w:num w:numId="2">
    <w:abstractNumId w:val="5"/>
  </w:num>
  <w:num w:numId="3">
    <w:abstractNumId w:val="14"/>
  </w:num>
  <w:num w:numId="4">
    <w:abstractNumId w:val="6"/>
  </w:num>
  <w:num w:numId="5">
    <w:abstractNumId w:val="3"/>
  </w:num>
  <w:num w:numId="6">
    <w:abstractNumId w:val="11"/>
  </w:num>
  <w:num w:numId="7">
    <w:abstractNumId w:val="15"/>
  </w:num>
  <w:num w:numId="8">
    <w:abstractNumId w:val="16"/>
  </w:num>
  <w:num w:numId="9">
    <w:abstractNumId w:val="18"/>
  </w:num>
  <w:num w:numId="10">
    <w:abstractNumId w:val="1"/>
  </w:num>
  <w:num w:numId="11">
    <w:abstractNumId w:val="13"/>
  </w:num>
  <w:num w:numId="12">
    <w:abstractNumId w:val="20"/>
  </w:num>
  <w:num w:numId="13">
    <w:abstractNumId w:val="9"/>
  </w:num>
  <w:num w:numId="14">
    <w:abstractNumId w:val="2"/>
  </w:num>
  <w:num w:numId="15">
    <w:abstractNumId w:val="10"/>
  </w:num>
  <w:num w:numId="16">
    <w:abstractNumId w:val="8"/>
  </w:num>
  <w:num w:numId="17">
    <w:abstractNumId w:val="0"/>
  </w:num>
  <w:num w:numId="18">
    <w:abstractNumId w:val="19"/>
  </w:num>
  <w:num w:numId="19">
    <w:abstractNumId w:val="17"/>
  </w:num>
  <w:num w:numId="20">
    <w:abstractNumId w:val="12"/>
  </w:num>
  <w:num w:numId="21">
    <w:abstractNumId w:val="7"/>
  </w:num>
  <w:num w:numId="22">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E1"/>
    <w:rsid w:val="00000116"/>
    <w:rsid w:val="00000FAF"/>
    <w:rsid w:val="0000443B"/>
    <w:rsid w:val="00005A6A"/>
    <w:rsid w:val="000065B8"/>
    <w:rsid w:val="000065FB"/>
    <w:rsid w:val="00006763"/>
    <w:rsid w:val="00010857"/>
    <w:rsid w:val="00011371"/>
    <w:rsid w:val="00011987"/>
    <w:rsid w:val="00012B0E"/>
    <w:rsid w:val="0001368A"/>
    <w:rsid w:val="000141D1"/>
    <w:rsid w:val="00014352"/>
    <w:rsid w:val="0001463B"/>
    <w:rsid w:val="0001486E"/>
    <w:rsid w:val="0001648A"/>
    <w:rsid w:val="0002075D"/>
    <w:rsid w:val="00020858"/>
    <w:rsid w:val="00020E5F"/>
    <w:rsid w:val="00022392"/>
    <w:rsid w:val="00023037"/>
    <w:rsid w:val="000260E4"/>
    <w:rsid w:val="00026659"/>
    <w:rsid w:val="000270B5"/>
    <w:rsid w:val="00027E80"/>
    <w:rsid w:val="00033200"/>
    <w:rsid w:val="00033D69"/>
    <w:rsid w:val="00035CCD"/>
    <w:rsid w:val="00040A14"/>
    <w:rsid w:val="00044546"/>
    <w:rsid w:val="00046D18"/>
    <w:rsid w:val="00047A99"/>
    <w:rsid w:val="00052918"/>
    <w:rsid w:val="00052CF1"/>
    <w:rsid w:val="000559FF"/>
    <w:rsid w:val="00056EE2"/>
    <w:rsid w:val="0006242D"/>
    <w:rsid w:val="00062D3C"/>
    <w:rsid w:val="000646B1"/>
    <w:rsid w:val="000666E8"/>
    <w:rsid w:val="00067A72"/>
    <w:rsid w:val="00067C62"/>
    <w:rsid w:val="00073666"/>
    <w:rsid w:val="00073DD6"/>
    <w:rsid w:val="000744AB"/>
    <w:rsid w:val="00075950"/>
    <w:rsid w:val="00077A7F"/>
    <w:rsid w:val="00077CC1"/>
    <w:rsid w:val="00080AC3"/>
    <w:rsid w:val="00083828"/>
    <w:rsid w:val="000874F7"/>
    <w:rsid w:val="00091B40"/>
    <w:rsid w:val="00093339"/>
    <w:rsid w:val="000934D8"/>
    <w:rsid w:val="00093BB6"/>
    <w:rsid w:val="000952F2"/>
    <w:rsid w:val="000A058C"/>
    <w:rsid w:val="000A1BE4"/>
    <w:rsid w:val="000A2BD4"/>
    <w:rsid w:val="000A2EAE"/>
    <w:rsid w:val="000A4C83"/>
    <w:rsid w:val="000A7EC8"/>
    <w:rsid w:val="000B21A1"/>
    <w:rsid w:val="000B2245"/>
    <w:rsid w:val="000B368C"/>
    <w:rsid w:val="000B390F"/>
    <w:rsid w:val="000B5B4D"/>
    <w:rsid w:val="000B783C"/>
    <w:rsid w:val="000C1EE1"/>
    <w:rsid w:val="000C2B6F"/>
    <w:rsid w:val="000C3F1D"/>
    <w:rsid w:val="000D0053"/>
    <w:rsid w:val="000D1C32"/>
    <w:rsid w:val="000D2890"/>
    <w:rsid w:val="000D4B15"/>
    <w:rsid w:val="000D62F6"/>
    <w:rsid w:val="000D6866"/>
    <w:rsid w:val="000E064E"/>
    <w:rsid w:val="000E1DC5"/>
    <w:rsid w:val="000E2A41"/>
    <w:rsid w:val="000E4821"/>
    <w:rsid w:val="000F0774"/>
    <w:rsid w:val="000F3049"/>
    <w:rsid w:val="0010150E"/>
    <w:rsid w:val="001031EA"/>
    <w:rsid w:val="00104A4E"/>
    <w:rsid w:val="001058EA"/>
    <w:rsid w:val="0011140C"/>
    <w:rsid w:val="00116953"/>
    <w:rsid w:val="00117E15"/>
    <w:rsid w:val="0012115C"/>
    <w:rsid w:val="001212E7"/>
    <w:rsid w:val="001225C0"/>
    <w:rsid w:val="00124A6A"/>
    <w:rsid w:val="00126663"/>
    <w:rsid w:val="00130E8F"/>
    <w:rsid w:val="0013282F"/>
    <w:rsid w:val="00134646"/>
    <w:rsid w:val="00134C5A"/>
    <w:rsid w:val="00135B36"/>
    <w:rsid w:val="00135D67"/>
    <w:rsid w:val="00136463"/>
    <w:rsid w:val="001375C1"/>
    <w:rsid w:val="00137ACF"/>
    <w:rsid w:val="00137FD0"/>
    <w:rsid w:val="00140B44"/>
    <w:rsid w:val="00140F77"/>
    <w:rsid w:val="00143645"/>
    <w:rsid w:val="00144675"/>
    <w:rsid w:val="0014511D"/>
    <w:rsid w:val="001500AC"/>
    <w:rsid w:val="001503DC"/>
    <w:rsid w:val="001551C2"/>
    <w:rsid w:val="00155E0D"/>
    <w:rsid w:val="00157A61"/>
    <w:rsid w:val="00163702"/>
    <w:rsid w:val="00170321"/>
    <w:rsid w:val="00171482"/>
    <w:rsid w:val="00172F9C"/>
    <w:rsid w:val="00176FB5"/>
    <w:rsid w:val="0018166C"/>
    <w:rsid w:val="00185C8C"/>
    <w:rsid w:val="00185DBC"/>
    <w:rsid w:val="00187E46"/>
    <w:rsid w:val="00190E48"/>
    <w:rsid w:val="00192BFB"/>
    <w:rsid w:val="00194558"/>
    <w:rsid w:val="00194F00"/>
    <w:rsid w:val="00195315"/>
    <w:rsid w:val="00195B2F"/>
    <w:rsid w:val="001970EE"/>
    <w:rsid w:val="001A2398"/>
    <w:rsid w:val="001A4F3F"/>
    <w:rsid w:val="001A5609"/>
    <w:rsid w:val="001A5D2C"/>
    <w:rsid w:val="001B0E86"/>
    <w:rsid w:val="001B11C8"/>
    <w:rsid w:val="001B1973"/>
    <w:rsid w:val="001B1E05"/>
    <w:rsid w:val="001B2FDD"/>
    <w:rsid w:val="001B315C"/>
    <w:rsid w:val="001B4423"/>
    <w:rsid w:val="001B4A71"/>
    <w:rsid w:val="001B7349"/>
    <w:rsid w:val="001C0F58"/>
    <w:rsid w:val="001C1F04"/>
    <w:rsid w:val="001C3B1B"/>
    <w:rsid w:val="001C4115"/>
    <w:rsid w:val="001C4E60"/>
    <w:rsid w:val="001C69B7"/>
    <w:rsid w:val="001C6F5A"/>
    <w:rsid w:val="001D017F"/>
    <w:rsid w:val="001D314D"/>
    <w:rsid w:val="001D6870"/>
    <w:rsid w:val="001E0BB5"/>
    <w:rsid w:val="001E4444"/>
    <w:rsid w:val="001E4C4A"/>
    <w:rsid w:val="001E5261"/>
    <w:rsid w:val="001E564D"/>
    <w:rsid w:val="001F21EA"/>
    <w:rsid w:val="001F2CF6"/>
    <w:rsid w:val="001F7FDD"/>
    <w:rsid w:val="00200538"/>
    <w:rsid w:val="00200E0F"/>
    <w:rsid w:val="00203973"/>
    <w:rsid w:val="002055FC"/>
    <w:rsid w:val="00205980"/>
    <w:rsid w:val="002103F2"/>
    <w:rsid w:val="0021172C"/>
    <w:rsid w:val="002151FD"/>
    <w:rsid w:val="00215DBA"/>
    <w:rsid w:val="00216995"/>
    <w:rsid w:val="00220ECA"/>
    <w:rsid w:val="0022237D"/>
    <w:rsid w:val="00222602"/>
    <w:rsid w:val="00222A72"/>
    <w:rsid w:val="002258B1"/>
    <w:rsid w:val="00227A7A"/>
    <w:rsid w:val="00230EFA"/>
    <w:rsid w:val="0023399F"/>
    <w:rsid w:val="00234668"/>
    <w:rsid w:val="00236395"/>
    <w:rsid w:val="002373BB"/>
    <w:rsid w:val="00242DC4"/>
    <w:rsid w:val="00244B0D"/>
    <w:rsid w:val="00247322"/>
    <w:rsid w:val="00247C5B"/>
    <w:rsid w:val="00250357"/>
    <w:rsid w:val="00256475"/>
    <w:rsid w:val="00256FB0"/>
    <w:rsid w:val="002605D3"/>
    <w:rsid w:val="00260F63"/>
    <w:rsid w:val="0026146B"/>
    <w:rsid w:val="00262FD9"/>
    <w:rsid w:val="00263774"/>
    <w:rsid w:val="002649CF"/>
    <w:rsid w:val="002701EA"/>
    <w:rsid w:val="002715D1"/>
    <w:rsid w:val="0027181E"/>
    <w:rsid w:val="0027362E"/>
    <w:rsid w:val="00277245"/>
    <w:rsid w:val="002778F1"/>
    <w:rsid w:val="0028174A"/>
    <w:rsid w:val="00282251"/>
    <w:rsid w:val="00282285"/>
    <w:rsid w:val="002825C2"/>
    <w:rsid w:val="00282E14"/>
    <w:rsid w:val="00282F6D"/>
    <w:rsid w:val="00283DF0"/>
    <w:rsid w:val="0028427D"/>
    <w:rsid w:val="0028442B"/>
    <w:rsid w:val="00286ADD"/>
    <w:rsid w:val="00287A1D"/>
    <w:rsid w:val="00287BA5"/>
    <w:rsid w:val="002900D8"/>
    <w:rsid w:val="00291A9D"/>
    <w:rsid w:val="00292C4F"/>
    <w:rsid w:val="00293AD5"/>
    <w:rsid w:val="00293AFD"/>
    <w:rsid w:val="002947C0"/>
    <w:rsid w:val="002965E6"/>
    <w:rsid w:val="002A215A"/>
    <w:rsid w:val="002A2879"/>
    <w:rsid w:val="002A2BD4"/>
    <w:rsid w:val="002A2F43"/>
    <w:rsid w:val="002A6517"/>
    <w:rsid w:val="002B0419"/>
    <w:rsid w:val="002B0B5F"/>
    <w:rsid w:val="002B1DB8"/>
    <w:rsid w:val="002B28FE"/>
    <w:rsid w:val="002B3029"/>
    <w:rsid w:val="002B6287"/>
    <w:rsid w:val="002C10E8"/>
    <w:rsid w:val="002C1AB1"/>
    <w:rsid w:val="002C2C15"/>
    <w:rsid w:val="002C374F"/>
    <w:rsid w:val="002C3FA9"/>
    <w:rsid w:val="002C43BB"/>
    <w:rsid w:val="002C53DD"/>
    <w:rsid w:val="002C6E34"/>
    <w:rsid w:val="002C797B"/>
    <w:rsid w:val="002D06E8"/>
    <w:rsid w:val="002D0D64"/>
    <w:rsid w:val="002D1D32"/>
    <w:rsid w:val="002D4D25"/>
    <w:rsid w:val="002E0BB2"/>
    <w:rsid w:val="002E1C3B"/>
    <w:rsid w:val="002E7941"/>
    <w:rsid w:val="002F0059"/>
    <w:rsid w:val="002F337D"/>
    <w:rsid w:val="002F4362"/>
    <w:rsid w:val="002F483E"/>
    <w:rsid w:val="002F4B76"/>
    <w:rsid w:val="002F4D26"/>
    <w:rsid w:val="002F7CBA"/>
    <w:rsid w:val="00300D51"/>
    <w:rsid w:val="0030265D"/>
    <w:rsid w:val="00302B37"/>
    <w:rsid w:val="0030305B"/>
    <w:rsid w:val="0030425C"/>
    <w:rsid w:val="0030667B"/>
    <w:rsid w:val="00307DEA"/>
    <w:rsid w:val="00310EEC"/>
    <w:rsid w:val="0031339D"/>
    <w:rsid w:val="00313653"/>
    <w:rsid w:val="00313D63"/>
    <w:rsid w:val="003148FC"/>
    <w:rsid w:val="00316334"/>
    <w:rsid w:val="00320AFE"/>
    <w:rsid w:val="00321A7E"/>
    <w:rsid w:val="00324BA4"/>
    <w:rsid w:val="00326EF1"/>
    <w:rsid w:val="003271A9"/>
    <w:rsid w:val="003278F3"/>
    <w:rsid w:val="00330661"/>
    <w:rsid w:val="00330AC1"/>
    <w:rsid w:val="00332223"/>
    <w:rsid w:val="0033248B"/>
    <w:rsid w:val="00332F87"/>
    <w:rsid w:val="00334D65"/>
    <w:rsid w:val="00336E93"/>
    <w:rsid w:val="003406DA"/>
    <w:rsid w:val="00343B1E"/>
    <w:rsid w:val="00343F50"/>
    <w:rsid w:val="00345621"/>
    <w:rsid w:val="0034699F"/>
    <w:rsid w:val="00346B96"/>
    <w:rsid w:val="003509B4"/>
    <w:rsid w:val="00351DE9"/>
    <w:rsid w:val="00354DD9"/>
    <w:rsid w:val="003563EB"/>
    <w:rsid w:val="003578BA"/>
    <w:rsid w:val="00360027"/>
    <w:rsid w:val="00360E6E"/>
    <w:rsid w:val="003645E5"/>
    <w:rsid w:val="003665DD"/>
    <w:rsid w:val="00366B0A"/>
    <w:rsid w:val="0037198A"/>
    <w:rsid w:val="003744E4"/>
    <w:rsid w:val="003750A1"/>
    <w:rsid w:val="003758A8"/>
    <w:rsid w:val="00377826"/>
    <w:rsid w:val="00377BEC"/>
    <w:rsid w:val="003823C3"/>
    <w:rsid w:val="0038265D"/>
    <w:rsid w:val="003840DA"/>
    <w:rsid w:val="00384685"/>
    <w:rsid w:val="003861B3"/>
    <w:rsid w:val="003873F9"/>
    <w:rsid w:val="00387780"/>
    <w:rsid w:val="00392663"/>
    <w:rsid w:val="0039289B"/>
    <w:rsid w:val="003928CA"/>
    <w:rsid w:val="00392E0E"/>
    <w:rsid w:val="00393F3B"/>
    <w:rsid w:val="0039799F"/>
    <w:rsid w:val="00397F56"/>
    <w:rsid w:val="003A230E"/>
    <w:rsid w:val="003A3C26"/>
    <w:rsid w:val="003A5957"/>
    <w:rsid w:val="003A5F80"/>
    <w:rsid w:val="003A6381"/>
    <w:rsid w:val="003A7EF8"/>
    <w:rsid w:val="003B1260"/>
    <w:rsid w:val="003B28C7"/>
    <w:rsid w:val="003B3D7B"/>
    <w:rsid w:val="003B4697"/>
    <w:rsid w:val="003B5B59"/>
    <w:rsid w:val="003B71E8"/>
    <w:rsid w:val="003C0D39"/>
    <w:rsid w:val="003C2B96"/>
    <w:rsid w:val="003C2F4C"/>
    <w:rsid w:val="003C556C"/>
    <w:rsid w:val="003C5934"/>
    <w:rsid w:val="003C66D0"/>
    <w:rsid w:val="003C686A"/>
    <w:rsid w:val="003D0A6D"/>
    <w:rsid w:val="003D0DDB"/>
    <w:rsid w:val="003D169E"/>
    <w:rsid w:val="003D3C0F"/>
    <w:rsid w:val="003D3CD5"/>
    <w:rsid w:val="003D3F45"/>
    <w:rsid w:val="003D462A"/>
    <w:rsid w:val="003D6146"/>
    <w:rsid w:val="003E3467"/>
    <w:rsid w:val="003E365A"/>
    <w:rsid w:val="003E4A97"/>
    <w:rsid w:val="003E5593"/>
    <w:rsid w:val="003E695C"/>
    <w:rsid w:val="003E7000"/>
    <w:rsid w:val="003E7D5A"/>
    <w:rsid w:val="003F0A7F"/>
    <w:rsid w:val="003F289B"/>
    <w:rsid w:val="003F5D68"/>
    <w:rsid w:val="003F68EA"/>
    <w:rsid w:val="003F6C8E"/>
    <w:rsid w:val="004004B9"/>
    <w:rsid w:val="004011DF"/>
    <w:rsid w:val="004048F4"/>
    <w:rsid w:val="00404F3F"/>
    <w:rsid w:val="00410796"/>
    <w:rsid w:val="004107BD"/>
    <w:rsid w:val="00410FCA"/>
    <w:rsid w:val="00411BDC"/>
    <w:rsid w:val="00412095"/>
    <w:rsid w:val="00412869"/>
    <w:rsid w:val="00415402"/>
    <w:rsid w:val="004172BF"/>
    <w:rsid w:val="00417673"/>
    <w:rsid w:val="004176B4"/>
    <w:rsid w:val="00426709"/>
    <w:rsid w:val="00426CB0"/>
    <w:rsid w:val="00426DEA"/>
    <w:rsid w:val="004301C0"/>
    <w:rsid w:val="004369AD"/>
    <w:rsid w:val="00437F8D"/>
    <w:rsid w:val="00441941"/>
    <w:rsid w:val="00441F04"/>
    <w:rsid w:val="0044549A"/>
    <w:rsid w:val="00445795"/>
    <w:rsid w:val="00453BFA"/>
    <w:rsid w:val="00462408"/>
    <w:rsid w:val="00464343"/>
    <w:rsid w:val="0046623B"/>
    <w:rsid w:val="00466C51"/>
    <w:rsid w:val="00470C22"/>
    <w:rsid w:val="00472240"/>
    <w:rsid w:val="004726F0"/>
    <w:rsid w:val="00474A08"/>
    <w:rsid w:val="00475495"/>
    <w:rsid w:val="00484AE1"/>
    <w:rsid w:val="00485C6F"/>
    <w:rsid w:val="0048659A"/>
    <w:rsid w:val="00486B6A"/>
    <w:rsid w:val="0049283D"/>
    <w:rsid w:val="00492F65"/>
    <w:rsid w:val="004955CC"/>
    <w:rsid w:val="004970D1"/>
    <w:rsid w:val="004A0084"/>
    <w:rsid w:val="004A036F"/>
    <w:rsid w:val="004A195E"/>
    <w:rsid w:val="004A49F8"/>
    <w:rsid w:val="004A63F8"/>
    <w:rsid w:val="004A7CBC"/>
    <w:rsid w:val="004B03EF"/>
    <w:rsid w:val="004B1B06"/>
    <w:rsid w:val="004B211F"/>
    <w:rsid w:val="004B2987"/>
    <w:rsid w:val="004B5A90"/>
    <w:rsid w:val="004B61B2"/>
    <w:rsid w:val="004B7DFD"/>
    <w:rsid w:val="004C05AA"/>
    <w:rsid w:val="004C0718"/>
    <w:rsid w:val="004C2260"/>
    <w:rsid w:val="004C3C6E"/>
    <w:rsid w:val="004C41D9"/>
    <w:rsid w:val="004C4EAB"/>
    <w:rsid w:val="004D0B8B"/>
    <w:rsid w:val="004D0E22"/>
    <w:rsid w:val="004D2E9D"/>
    <w:rsid w:val="004D39BB"/>
    <w:rsid w:val="004D3BEF"/>
    <w:rsid w:val="004D4403"/>
    <w:rsid w:val="004D50B6"/>
    <w:rsid w:val="004D5271"/>
    <w:rsid w:val="004D611A"/>
    <w:rsid w:val="004D7EE4"/>
    <w:rsid w:val="004E066C"/>
    <w:rsid w:val="004E1088"/>
    <w:rsid w:val="004E1236"/>
    <w:rsid w:val="004E179B"/>
    <w:rsid w:val="004E2BE1"/>
    <w:rsid w:val="004E2DAF"/>
    <w:rsid w:val="004E2F6F"/>
    <w:rsid w:val="004E381A"/>
    <w:rsid w:val="004E57C6"/>
    <w:rsid w:val="004E6B93"/>
    <w:rsid w:val="004E6DF3"/>
    <w:rsid w:val="004E70AE"/>
    <w:rsid w:val="004F3B8B"/>
    <w:rsid w:val="004F49B3"/>
    <w:rsid w:val="004F60AC"/>
    <w:rsid w:val="00500820"/>
    <w:rsid w:val="005031C7"/>
    <w:rsid w:val="00504A2A"/>
    <w:rsid w:val="00506EDF"/>
    <w:rsid w:val="0051233F"/>
    <w:rsid w:val="005132F5"/>
    <w:rsid w:val="005136D9"/>
    <w:rsid w:val="005168A6"/>
    <w:rsid w:val="005206A9"/>
    <w:rsid w:val="00523E20"/>
    <w:rsid w:val="00525BAA"/>
    <w:rsid w:val="005272C2"/>
    <w:rsid w:val="00527329"/>
    <w:rsid w:val="00527CB2"/>
    <w:rsid w:val="005303F7"/>
    <w:rsid w:val="00533096"/>
    <w:rsid w:val="005335F0"/>
    <w:rsid w:val="00533D76"/>
    <w:rsid w:val="005377BE"/>
    <w:rsid w:val="00537B36"/>
    <w:rsid w:val="00543855"/>
    <w:rsid w:val="00543CBF"/>
    <w:rsid w:val="00544E7D"/>
    <w:rsid w:val="00546D18"/>
    <w:rsid w:val="00547001"/>
    <w:rsid w:val="00547414"/>
    <w:rsid w:val="0055153E"/>
    <w:rsid w:val="00551C35"/>
    <w:rsid w:val="0055277E"/>
    <w:rsid w:val="00556011"/>
    <w:rsid w:val="005629D3"/>
    <w:rsid w:val="00567032"/>
    <w:rsid w:val="00567FFA"/>
    <w:rsid w:val="00570AF8"/>
    <w:rsid w:val="00570DC9"/>
    <w:rsid w:val="0057117A"/>
    <w:rsid w:val="00572323"/>
    <w:rsid w:val="005743B7"/>
    <w:rsid w:val="005744C2"/>
    <w:rsid w:val="00575514"/>
    <w:rsid w:val="00581AF3"/>
    <w:rsid w:val="005853F0"/>
    <w:rsid w:val="00592800"/>
    <w:rsid w:val="0059352F"/>
    <w:rsid w:val="005953E9"/>
    <w:rsid w:val="00596E74"/>
    <w:rsid w:val="005A0DA4"/>
    <w:rsid w:val="005A2C95"/>
    <w:rsid w:val="005A3251"/>
    <w:rsid w:val="005B1049"/>
    <w:rsid w:val="005B18AE"/>
    <w:rsid w:val="005B30D8"/>
    <w:rsid w:val="005B3A6F"/>
    <w:rsid w:val="005B6118"/>
    <w:rsid w:val="005C19CF"/>
    <w:rsid w:val="005C29ED"/>
    <w:rsid w:val="005C2FBE"/>
    <w:rsid w:val="005C59BB"/>
    <w:rsid w:val="005C6058"/>
    <w:rsid w:val="005D1AA3"/>
    <w:rsid w:val="005D5D93"/>
    <w:rsid w:val="005D639F"/>
    <w:rsid w:val="005D79EC"/>
    <w:rsid w:val="005E0095"/>
    <w:rsid w:val="005E038F"/>
    <w:rsid w:val="005E3583"/>
    <w:rsid w:val="005E5B06"/>
    <w:rsid w:val="005F2BE2"/>
    <w:rsid w:val="005F3007"/>
    <w:rsid w:val="005F39DF"/>
    <w:rsid w:val="005F401E"/>
    <w:rsid w:val="005F514D"/>
    <w:rsid w:val="005F618E"/>
    <w:rsid w:val="005F66B5"/>
    <w:rsid w:val="005F6FC9"/>
    <w:rsid w:val="006011FE"/>
    <w:rsid w:val="006022B3"/>
    <w:rsid w:val="00602CF1"/>
    <w:rsid w:val="0060489B"/>
    <w:rsid w:val="006068E1"/>
    <w:rsid w:val="00607577"/>
    <w:rsid w:val="006105BB"/>
    <w:rsid w:val="00612AD9"/>
    <w:rsid w:val="006146C6"/>
    <w:rsid w:val="006234C5"/>
    <w:rsid w:val="0062504C"/>
    <w:rsid w:val="00626731"/>
    <w:rsid w:val="00627595"/>
    <w:rsid w:val="00630334"/>
    <w:rsid w:val="00632590"/>
    <w:rsid w:val="00632888"/>
    <w:rsid w:val="0063291E"/>
    <w:rsid w:val="00632A4E"/>
    <w:rsid w:val="00632E25"/>
    <w:rsid w:val="0063352F"/>
    <w:rsid w:val="006340A0"/>
    <w:rsid w:val="0063413F"/>
    <w:rsid w:val="00642BD7"/>
    <w:rsid w:val="006434A5"/>
    <w:rsid w:val="00645C75"/>
    <w:rsid w:val="0064626B"/>
    <w:rsid w:val="00647F40"/>
    <w:rsid w:val="00651B71"/>
    <w:rsid w:val="00654B45"/>
    <w:rsid w:val="00654CFF"/>
    <w:rsid w:val="00657011"/>
    <w:rsid w:val="00662F20"/>
    <w:rsid w:val="00664C29"/>
    <w:rsid w:val="00665C5D"/>
    <w:rsid w:val="00666F84"/>
    <w:rsid w:val="00670793"/>
    <w:rsid w:val="006723B4"/>
    <w:rsid w:val="006840AC"/>
    <w:rsid w:val="00684596"/>
    <w:rsid w:val="00685196"/>
    <w:rsid w:val="00685A3E"/>
    <w:rsid w:val="00694967"/>
    <w:rsid w:val="006957EC"/>
    <w:rsid w:val="006976E8"/>
    <w:rsid w:val="006A32B9"/>
    <w:rsid w:val="006A57F6"/>
    <w:rsid w:val="006B03F2"/>
    <w:rsid w:val="006B0919"/>
    <w:rsid w:val="006B4199"/>
    <w:rsid w:val="006B583F"/>
    <w:rsid w:val="006B69EC"/>
    <w:rsid w:val="006C0947"/>
    <w:rsid w:val="006C276E"/>
    <w:rsid w:val="006C4D49"/>
    <w:rsid w:val="006C7F3F"/>
    <w:rsid w:val="006D089E"/>
    <w:rsid w:val="006D563E"/>
    <w:rsid w:val="006E0389"/>
    <w:rsid w:val="006E503D"/>
    <w:rsid w:val="006E5454"/>
    <w:rsid w:val="006E623B"/>
    <w:rsid w:val="006E7DD8"/>
    <w:rsid w:val="006F2699"/>
    <w:rsid w:val="006F36C6"/>
    <w:rsid w:val="006F3CA2"/>
    <w:rsid w:val="006F3CBD"/>
    <w:rsid w:val="007024BE"/>
    <w:rsid w:val="00705A71"/>
    <w:rsid w:val="00710B52"/>
    <w:rsid w:val="00710E55"/>
    <w:rsid w:val="007114A7"/>
    <w:rsid w:val="00712CF8"/>
    <w:rsid w:val="007143F2"/>
    <w:rsid w:val="00715DF6"/>
    <w:rsid w:val="0071665A"/>
    <w:rsid w:val="007200AC"/>
    <w:rsid w:val="0072327D"/>
    <w:rsid w:val="007258FF"/>
    <w:rsid w:val="00726305"/>
    <w:rsid w:val="00733ACC"/>
    <w:rsid w:val="00735150"/>
    <w:rsid w:val="007367F0"/>
    <w:rsid w:val="00736A00"/>
    <w:rsid w:val="00736AD1"/>
    <w:rsid w:val="00736E67"/>
    <w:rsid w:val="007379A6"/>
    <w:rsid w:val="00740402"/>
    <w:rsid w:val="0074042C"/>
    <w:rsid w:val="00740C32"/>
    <w:rsid w:val="007411AC"/>
    <w:rsid w:val="007419A5"/>
    <w:rsid w:val="00743418"/>
    <w:rsid w:val="007504B6"/>
    <w:rsid w:val="007529AA"/>
    <w:rsid w:val="00757714"/>
    <w:rsid w:val="007577CA"/>
    <w:rsid w:val="00765232"/>
    <w:rsid w:val="0076527D"/>
    <w:rsid w:val="00765CF2"/>
    <w:rsid w:val="00766EC8"/>
    <w:rsid w:val="007672C3"/>
    <w:rsid w:val="00770596"/>
    <w:rsid w:val="00770CA4"/>
    <w:rsid w:val="00771030"/>
    <w:rsid w:val="00771D6C"/>
    <w:rsid w:val="00771E5B"/>
    <w:rsid w:val="00772737"/>
    <w:rsid w:val="00772949"/>
    <w:rsid w:val="00773A30"/>
    <w:rsid w:val="0078003A"/>
    <w:rsid w:val="00780B55"/>
    <w:rsid w:val="00782843"/>
    <w:rsid w:val="007867F4"/>
    <w:rsid w:val="00793174"/>
    <w:rsid w:val="00795FD8"/>
    <w:rsid w:val="00797DB9"/>
    <w:rsid w:val="007A093C"/>
    <w:rsid w:val="007A31D9"/>
    <w:rsid w:val="007A3603"/>
    <w:rsid w:val="007A5C53"/>
    <w:rsid w:val="007A65B6"/>
    <w:rsid w:val="007B0A7C"/>
    <w:rsid w:val="007B18DF"/>
    <w:rsid w:val="007B3C63"/>
    <w:rsid w:val="007B5BC8"/>
    <w:rsid w:val="007B6113"/>
    <w:rsid w:val="007C077D"/>
    <w:rsid w:val="007C3687"/>
    <w:rsid w:val="007C3D1F"/>
    <w:rsid w:val="007C44D9"/>
    <w:rsid w:val="007C454A"/>
    <w:rsid w:val="007C459C"/>
    <w:rsid w:val="007C4E5B"/>
    <w:rsid w:val="007C542A"/>
    <w:rsid w:val="007C7478"/>
    <w:rsid w:val="007C75F3"/>
    <w:rsid w:val="007D0B3E"/>
    <w:rsid w:val="007D19EA"/>
    <w:rsid w:val="007D40A6"/>
    <w:rsid w:val="007D4E63"/>
    <w:rsid w:val="007D5C13"/>
    <w:rsid w:val="007D79D3"/>
    <w:rsid w:val="007D7F9A"/>
    <w:rsid w:val="007E1835"/>
    <w:rsid w:val="007E2183"/>
    <w:rsid w:val="007E2DF6"/>
    <w:rsid w:val="007E4562"/>
    <w:rsid w:val="007E6399"/>
    <w:rsid w:val="007E6FFD"/>
    <w:rsid w:val="007F0597"/>
    <w:rsid w:val="007F0BD5"/>
    <w:rsid w:val="007F2A56"/>
    <w:rsid w:val="007F2D4F"/>
    <w:rsid w:val="007F34D4"/>
    <w:rsid w:val="007F3520"/>
    <w:rsid w:val="007F4F1A"/>
    <w:rsid w:val="007F60D7"/>
    <w:rsid w:val="007F6553"/>
    <w:rsid w:val="007F6B80"/>
    <w:rsid w:val="007F7E24"/>
    <w:rsid w:val="00801BFD"/>
    <w:rsid w:val="00801F9C"/>
    <w:rsid w:val="00804B30"/>
    <w:rsid w:val="00805005"/>
    <w:rsid w:val="0080516A"/>
    <w:rsid w:val="0080619D"/>
    <w:rsid w:val="00806815"/>
    <w:rsid w:val="008104D9"/>
    <w:rsid w:val="0081293D"/>
    <w:rsid w:val="00813D2A"/>
    <w:rsid w:val="00814223"/>
    <w:rsid w:val="008145F9"/>
    <w:rsid w:val="008161E7"/>
    <w:rsid w:val="0081685D"/>
    <w:rsid w:val="008209B7"/>
    <w:rsid w:val="00824C3A"/>
    <w:rsid w:val="00825D62"/>
    <w:rsid w:val="008262F0"/>
    <w:rsid w:val="00827DAD"/>
    <w:rsid w:val="00831652"/>
    <w:rsid w:val="00832C32"/>
    <w:rsid w:val="008330CD"/>
    <w:rsid w:val="0083382F"/>
    <w:rsid w:val="00834A73"/>
    <w:rsid w:val="008353E1"/>
    <w:rsid w:val="008429B3"/>
    <w:rsid w:val="008456D2"/>
    <w:rsid w:val="008466A1"/>
    <w:rsid w:val="008500B5"/>
    <w:rsid w:val="00850F80"/>
    <w:rsid w:val="00851736"/>
    <w:rsid w:val="00853B8B"/>
    <w:rsid w:val="008545FC"/>
    <w:rsid w:val="0085656E"/>
    <w:rsid w:val="00856D0B"/>
    <w:rsid w:val="008606A7"/>
    <w:rsid w:val="008607B8"/>
    <w:rsid w:val="00860EFC"/>
    <w:rsid w:val="00860F00"/>
    <w:rsid w:val="00862E8A"/>
    <w:rsid w:val="0086370A"/>
    <w:rsid w:val="0086381C"/>
    <w:rsid w:val="0086516E"/>
    <w:rsid w:val="00865CA8"/>
    <w:rsid w:val="008702BC"/>
    <w:rsid w:val="00870A9F"/>
    <w:rsid w:val="00871175"/>
    <w:rsid w:val="00873EC3"/>
    <w:rsid w:val="00874268"/>
    <w:rsid w:val="00874DBC"/>
    <w:rsid w:val="0087599D"/>
    <w:rsid w:val="0087723F"/>
    <w:rsid w:val="00880947"/>
    <w:rsid w:val="008824BE"/>
    <w:rsid w:val="008866A2"/>
    <w:rsid w:val="00894B4E"/>
    <w:rsid w:val="00894B54"/>
    <w:rsid w:val="00894D87"/>
    <w:rsid w:val="008A52C5"/>
    <w:rsid w:val="008B23AA"/>
    <w:rsid w:val="008B3841"/>
    <w:rsid w:val="008B479A"/>
    <w:rsid w:val="008B593C"/>
    <w:rsid w:val="008C0EBB"/>
    <w:rsid w:val="008C3833"/>
    <w:rsid w:val="008C479F"/>
    <w:rsid w:val="008C5824"/>
    <w:rsid w:val="008C58AC"/>
    <w:rsid w:val="008C6E8F"/>
    <w:rsid w:val="008D1AFE"/>
    <w:rsid w:val="008D3657"/>
    <w:rsid w:val="008D5146"/>
    <w:rsid w:val="008E1D2F"/>
    <w:rsid w:val="008E300B"/>
    <w:rsid w:val="008E3335"/>
    <w:rsid w:val="008E3D44"/>
    <w:rsid w:val="008E3E3D"/>
    <w:rsid w:val="008E4FDE"/>
    <w:rsid w:val="008E6D7B"/>
    <w:rsid w:val="008E6DEF"/>
    <w:rsid w:val="008E7DDA"/>
    <w:rsid w:val="008F125F"/>
    <w:rsid w:val="008F6C5E"/>
    <w:rsid w:val="00901CC0"/>
    <w:rsid w:val="00902F66"/>
    <w:rsid w:val="0090437F"/>
    <w:rsid w:val="00905307"/>
    <w:rsid w:val="00905392"/>
    <w:rsid w:val="00907D34"/>
    <w:rsid w:val="0091108F"/>
    <w:rsid w:val="00911989"/>
    <w:rsid w:val="00911C8B"/>
    <w:rsid w:val="00911E8C"/>
    <w:rsid w:val="009150DA"/>
    <w:rsid w:val="0091640E"/>
    <w:rsid w:val="00920CBB"/>
    <w:rsid w:val="00926D38"/>
    <w:rsid w:val="00926F48"/>
    <w:rsid w:val="00927017"/>
    <w:rsid w:val="00927470"/>
    <w:rsid w:val="009276CD"/>
    <w:rsid w:val="0093051A"/>
    <w:rsid w:val="00932B2C"/>
    <w:rsid w:val="00935231"/>
    <w:rsid w:val="00935E47"/>
    <w:rsid w:val="009360EA"/>
    <w:rsid w:val="00936EA5"/>
    <w:rsid w:val="009410E8"/>
    <w:rsid w:val="00941F5A"/>
    <w:rsid w:val="00942F5B"/>
    <w:rsid w:val="009439BF"/>
    <w:rsid w:val="009463AE"/>
    <w:rsid w:val="00946836"/>
    <w:rsid w:val="009478A9"/>
    <w:rsid w:val="0095129B"/>
    <w:rsid w:val="00951378"/>
    <w:rsid w:val="009521BE"/>
    <w:rsid w:val="0095400B"/>
    <w:rsid w:val="00954BE7"/>
    <w:rsid w:val="00955F42"/>
    <w:rsid w:val="00956746"/>
    <w:rsid w:val="00957F3F"/>
    <w:rsid w:val="00960FDF"/>
    <w:rsid w:val="00961892"/>
    <w:rsid w:val="00962232"/>
    <w:rsid w:val="009648D4"/>
    <w:rsid w:val="0096557A"/>
    <w:rsid w:val="00966465"/>
    <w:rsid w:val="00966E6E"/>
    <w:rsid w:val="00967AE1"/>
    <w:rsid w:val="00971012"/>
    <w:rsid w:val="00973A51"/>
    <w:rsid w:val="00973AB1"/>
    <w:rsid w:val="00975620"/>
    <w:rsid w:val="00976AE7"/>
    <w:rsid w:val="0098005D"/>
    <w:rsid w:val="00980060"/>
    <w:rsid w:val="00980D57"/>
    <w:rsid w:val="00981AE0"/>
    <w:rsid w:val="0098371F"/>
    <w:rsid w:val="00983E2A"/>
    <w:rsid w:val="009843CA"/>
    <w:rsid w:val="00991FC7"/>
    <w:rsid w:val="00995BB2"/>
    <w:rsid w:val="009A0CF5"/>
    <w:rsid w:val="009A192B"/>
    <w:rsid w:val="009A1AFD"/>
    <w:rsid w:val="009A4154"/>
    <w:rsid w:val="009A4624"/>
    <w:rsid w:val="009B0DF8"/>
    <w:rsid w:val="009B35E3"/>
    <w:rsid w:val="009B528C"/>
    <w:rsid w:val="009B69DB"/>
    <w:rsid w:val="009B6CB4"/>
    <w:rsid w:val="009C3A7C"/>
    <w:rsid w:val="009C680C"/>
    <w:rsid w:val="009C69BB"/>
    <w:rsid w:val="009C6B5C"/>
    <w:rsid w:val="009C7A0D"/>
    <w:rsid w:val="009D01C2"/>
    <w:rsid w:val="009D3B2F"/>
    <w:rsid w:val="009D3C88"/>
    <w:rsid w:val="009D4A06"/>
    <w:rsid w:val="009D55CF"/>
    <w:rsid w:val="009E044B"/>
    <w:rsid w:val="009E2FD0"/>
    <w:rsid w:val="009E481B"/>
    <w:rsid w:val="009F1DEE"/>
    <w:rsid w:val="009F4B09"/>
    <w:rsid w:val="009F5329"/>
    <w:rsid w:val="009F57F3"/>
    <w:rsid w:val="009F7623"/>
    <w:rsid w:val="00A01E5B"/>
    <w:rsid w:val="00A03226"/>
    <w:rsid w:val="00A04F3F"/>
    <w:rsid w:val="00A04FA5"/>
    <w:rsid w:val="00A07296"/>
    <w:rsid w:val="00A1053D"/>
    <w:rsid w:val="00A110EF"/>
    <w:rsid w:val="00A11546"/>
    <w:rsid w:val="00A140CF"/>
    <w:rsid w:val="00A21314"/>
    <w:rsid w:val="00A22049"/>
    <w:rsid w:val="00A23DC6"/>
    <w:rsid w:val="00A26A03"/>
    <w:rsid w:val="00A27AD8"/>
    <w:rsid w:val="00A27EDE"/>
    <w:rsid w:val="00A30CB2"/>
    <w:rsid w:val="00A32DA3"/>
    <w:rsid w:val="00A33616"/>
    <w:rsid w:val="00A34760"/>
    <w:rsid w:val="00A35CF3"/>
    <w:rsid w:val="00A372AA"/>
    <w:rsid w:val="00A40137"/>
    <w:rsid w:val="00A403ED"/>
    <w:rsid w:val="00A429E6"/>
    <w:rsid w:val="00A45730"/>
    <w:rsid w:val="00A46B5F"/>
    <w:rsid w:val="00A5372C"/>
    <w:rsid w:val="00A5476C"/>
    <w:rsid w:val="00A54B59"/>
    <w:rsid w:val="00A54D80"/>
    <w:rsid w:val="00A5611D"/>
    <w:rsid w:val="00A5633A"/>
    <w:rsid w:val="00A60DE8"/>
    <w:rsid w:val="00A61EC5"/>
    <w:rsid w:val="00A62A38"/>
    <w:rsid w:val="00A66805"/>
    <w:rsid w:val="00A674DC"/>
    <w:rsid w:val="00A701D3"/>
    <w:rsid w:val="00A71211"/>
    <w:rsid w:val="00A71694"/>
    <w:rsid w:val="00A71E30"/>
    <w:rsid w:val="00A731D5"/>
    <w:rsid w:val="00A76C3C"/>
    <w:rsid w:val="00A7740D"/>
    <w:rsid w:val="00A77A76"/>
    <w:rsid w:val="00A823AE"/>
    <w:rsid w:val="00A8297B"/>
    <w:rsid w:val="00A83668"/>
    <w:rsid w:val="00A83B0D"/>
    <w:rsid w:val="00A87858"/>
    <w:rsid w:val="00A87C1F"/>
    <w:rsid w:val="00A90857"/>
    <w:rsid w:val="00A90B4F"/>
    <w:rsid w:val="00A91319"/>
    <w:rsid w:val="00A92A09"/>
    <w:rsid w:val="00A943C1"/>
    <w:rsid w:val="00A975B2"/>
    <w:rsid w:val="00AA0405"/>
    <w:rsid w:val="00AA0B88"/>
    <w:rsid w:val="00AA1034"/>
    <w:rsid w:val="00AA10D4"/>
    <w:rsid w:val="00AA1428"/>
    <w:rsid w:val="00AA1BFA"/>
    <w:rsid w:val="00AA3495"/>
    <w:rsid w:val="00AA6152"/>
    <w:rsid w:val="00AB0143"/>
    <w:rsid w:val="00AB051D"/>
    <w:rsid w:val="00AB17D1"/>
    <w:rsid w:val="00AB3164"/>
    <w:rsid w:val="00AB36FF"/>
    <w:rsid w:val="00AB54D8"/>
    <w:rsid w:val="00AB5B4A"/>
    <w:rsid w:val="00AB76AD"/>
    <w:rsid w:val="00AC0AC4"/>
    <w:rsid w:val="00AC2572"/>
    <w:rsid w:val="00AC2708"/>
    <w:rsid w:val="00AC5A26"/>
    <w:rsid w:val="00AC6FBC"/>
    <w:rsid w:val="00AD02A2"/>
    <w:rsid w:val="00AD1660"/>
    <w:rsid w:val="00AD235B"/>
    <w:rsid w:val="00AD2828"/>
    <w:rsid w:val="00AD3BC6"/>
    <w:rsid w:val="00AD7AA2"/>
    <w:rsid w:val="00AE1531"/>
    <w:rsid w:val="00AE1CDA"/>
    <w:rsid w:val="00AE512C"/>
    <w:rsid w:val="00AE684D"/>
    <w:rsid w:val="00AF13AD"/>
    <w:rsid w:val="00AF19DD"/>
    <w:rsid w:val="00AF31CF"/>
    <w:rsid w:val="00AF489C"/>
    <w:rsid w:val="00AF562E"/>
    <w:rsid w:val="00AF62A8"/>
    <w:rsid w:val="00AF764E"/>
    <w:rsid w:val="00B00B46"/>
    <w:rsid w:val="00B01F59"/>
    <w:rsid w:val="00B02647"/>
    <w:rsid w:val="00B06F11"/>
    <w:rsid w:val="00B103A0"/>
    <w:rsid w:val="00B11C29"/>
    <w:rsid w:val="00B16300"/>
    <w:rsid w:val="00B174FB"/>
    <w:rsid w:val="00B30F4B"/>
    <w:rsid w:val="00B315DF"/>
    <w:rsid w:val="00B318BA"/>
    <w:rsid w:val="00B339CC"/>
    <w:rsid w:val="00B340C4"/>
    <w:rsid w:val="00B375F4"/>
    <w:rsid w:val="00B40BD1"/>
    <w:rsid w:val="00B41447"/>
    <w:rsid w:val="00B41676"/>
    <w:rsid w:val="00B47137"/>
    <w:rsid w:val="00B50C9F"/>
    <w:rsid w:val="00B541D3"/>
    <w:rsid w:val="00B60719"/>
    <w:rsid w:val="00B61267"/>
    <w:rsid w:val="00B61C8B"/>
    <w:rsid w:val="00B63F2D"/>
    <w:rsid w:val="00B66466"/>
    <w:rsid w:val="00B70AE5"/>
    <w:rsid w:val="00B71B0B"/>
    <w:rsid w:val="00B747E1"/>
    <w:rsid w:val="00B95D61"/>
    <w:rsid w:val="00B978EB"/>
    <w:rsid w:val="00B97A89"/>
    <w:rsid w:val="00BA2723"/>
    <w:rsid w:val="00BA324F"/>
    <w:rsid w:val="00BA6C93"/>
    <w:rsid w:val="00BA6E74"/>
    <w:rsid w:val="00BB2915"/>
    <w:rsid w:val="00BB2E1B"/>
    <w:rsid w:val="00BB39EE"/>
    <w:rsid w:val="00BB41EE"/>
    <w:rsid w:val="00BB5546"/>
    <w:rsid w:val="00BB7CFD"/>
    <w:rsid w:val="00BC20B1"/>
    <w:rsid w:val="00BC20B2"/>
    <w:rsid w:val="00BC3BB7"/>
    <w:rsid w:val="00BC62F7"/>
    <w:rsid w:val="00BC6802"/>
    <w:rsid w:val="00BC70D7"/>
    <w:rsid w:val="00BD36AE"/>
    <w:rsid w:val="00BD445F"/>
    <w:rsid w:val="00BD5836"/>
    <w:rsid w:val="00BD5C58"/>
    <w:rsid w:val="00BD637E"/>
    <w:rsid w:val="00BD791E"/>
    <w:rsid w:val="00BD7BA0"/>
    <w:rsid w:val="00BE0059"/>
    <w:rsid w:val="00BE1DB9"/>
    <w:rsid w:val="00BE49EF"/>
    <w:rsid w:val="00BE74F6"/>
    <w:rsid w:val="00BE77DA"/>
    <w:rsid w:val="00BF0543"/>
    <w:rsid w:val="00BF22C0"/>
    <w:rsid w:val="00BF6550"/>
    <w:rsid w:val="00BF75F6"/>
    <w:rsid w:val="00C01032"/>
    <w:rsid w:val="00C0145C"/>
    <w:rsid w:val="00C0196A"/>
    <w:rsid w:val="00C059A5"/>
    <w:rsid w:val="00C103C7"/>
    <w:rsid w:val="00C126C5"/>
    <w:rsid w:val="00C20615"/>
    <w:rsid w:val="00C21731"/>
    <w:rsid w:val="00C21E50"/>
    <w:rsid w:val="00C237E4"/>
    <w:rsid w:val="00C254A5"/>
    <w:rsid w:val="00C27159"/>
    <w:rsid w:val="00C27DEE"/>
    <w:rsid w:val="00C30227"/>
    <w:rsid w:val="00C3047F"/>
    <w:rsid w:val="00C40C9D"/>
    <w:rsid w:val="00C420F5"/>
    <w:rsid w:val="00C42F1C"/>
    <w:rsid w:val="00C4397D"/>
    <w:rsid w:val="00C459FA"/>
    <w:rsid w:val="00C478C6"/>
    <w:rsid w:val="00C531ED"/>
    <w:rsid w:val="00C534E0"/>
    <w:rsid w:val="00C53C04"/>
    <w:rsid w:val="00C5405A"/>
    <w:rsid w:val="00C549CB"/>
    <w:rsid w:val="00C5501F"/>
    <w:rsid w:val="00C55D3A"/>
    <w:rsid w:val="00C55E15"/>
    <w:rsid w:val="00C60088"/>
    <w:rsid w:val="00C61B82"/>
    <w:rsid w:val="00C63F3C"/>
    <w:rsid w:val="00C7065D"/>
    <w:rsid w:val="00C707A9"/>
    <w:rsid w:val="00C71B4A"/>
    <w:rsid w:val="00C75241"/>
    <w:rsid w:val="00C814A2"/>
    <w:rsid w:val="00C81AD8"/>
    <w:rsid w:val="00C82EE9"/>
    <w:rsid w:val="00C83A67"/>
    <w:rsid w:val="00C90F34"/>
    <w:rsid w:val="00C9220F"/>
    <w:rsid w:val="00C92E46"/>
    <w:rsid w:val="00C971CD"/>
    <w:rsid w:val="00CA0E8C"/>
    <w:rsid w:val="00CA1874"/>
    <w:rsid w:val="00CA54DE"/>
    <w:rsid w:val="00CA6CFE"/>
    <w:rsid w:val="00CB00F1"/>
    <w:rsid w:val="00CB15FB"/>
    <w:rsid w:val="00CB219B"/>
    <w:rsid w:val="00CB249C"/>
    <w:rsid w:val="00CB2C73"/>
    <w:rsid w:val="00CB2DC6"/>
    <w:rsid w:val="00CB33FB"/>
    <w:rsid w:val="00CB526F"/>
    <w:rsid w:val="00CB6A2B"/>
    <w:rsid w:val="00CB7A7F"/>
    <w:rsid w:val="00CC05FC"/>
    <w:rsid w:val="00CC3708"/>
    <w:rsid w:val="00CC39F3"/>
    <w:rsid w:val="00CC45B6"/>
    <w:rsid w:val="00CC67B2"/>
    <w:rsid w:val="00CC6D59"/>
    <w:rsid w:val="00CD0F24"/>
    <w:rsid w:val="00CD3248"/>
    <w:rsid w:val="00CD467E"/>
    <w:rsid w:val="00CD4B4F"/>
    <w:rsid w:val="00CD4B9D"/>
    <w:rsid w:val="00CD65B7"/>
    <w:rsid w:val="00CE191E"/>
    <w:rsid w:val="00CE1E2B"/>
    <w:rsid w:val="00CE1F56"/>
    <w:rsid w:val="00CF12AD"/>
    <w:rsid w:val="00CF16AE"/>
    <w:rsid w:val="00CF16B1"/>
    <w:rsid w:val="00CF486B"/>
    <w:rsid w:val="00CF5A00"/>
    <w:rsid w:val="00CF5E6C"/>
    <w:rsid w:val="00CF6645"/>
    <w:rsid w:val="00CF6E1D"/>
    <w:rsid w:val="00CF7BA4"/>
    <w:rsid w:val="00D0051F"/>
    <w:rsid w:val="00D01665"/>
    <w:rsid w:val="00D035B6"/>
    <w:rsid w:val="00D05F15"/>
    <w:rsid w:val="00D06F37"/>
    <w:rsid w:val="00D12078"/>
    <w:rsid w:val="00D13D48"/>
    <w:rsid w:val="00D1479C"/>
    <w:rsid w:val="00D17047"/>
    <w:rsid w:val="00D175C0"/>
    <w:rsid w:val="00D1762E"/>
    <w:rsid w:val="00D17C6E"/>
    <w:rsid w:val="00D20407"/>
    <w:rsid w:val="00D233AB"/>
    <w:rsid w:val="00D24813"/>
    <w:rsid w:val="00D254FD"/>
    <w:rsid w:val="00D25AFD"/>
    <w:rsid w:val="00D26805"/>
    <w:rsid w:val="00D30847"/>
    <w:rsid w:val="00D34872"/>
    <w:rsid w:val="00D34D02"/>
    <w:rsid w:val="00D37073"/>
    <w:rsid w:val="00D373CE"/>
    <w:rsid w:val="00D37400"/>
    <w:rsid w:val="00D37A97"/>
    <w:rsid w:val="00D4110A"/>
    <w:rsid w:val="00D411F3"/>
    <w:rsid w:val="00D416C2"/>
    <w:rsid w:val="00D44173"/>
    <w:rsid w:val="00D44946"/>
    <w:rsid w:val="00D44A41"/>
    <w:rsid w:val="00D46CAB"/>
    <w:rsid w:val="00D47094"/>
    <w:rsid w:val="00D523E8"/>
    <w:rsid w:val="00D525F7"/>
    <w:rsid w:val="00D52822"/>
    <w:rsid w:val="00D5374A"/>
    <w:rsid w:val="00D5425A"/>
    <w:rsid w:val="00D55617"/>
    <w:rsid w:val="00D57ABC"/>
    <w:rsid w:val="00D6091C"/>
    <w:rsid w:val="00D610A1"/>
    <w:rsid w:val="00D61482"/>
    <w:rsid w:val="00D6200A"/>
    <w:rsid w:val="00D63354"/>
    <w:rsid w:val="00D661ED"/>
    <w:rsid w:val="00D66314"/>
    <w:rsid w:val="00D666A9"/>
    <w:rsid w:val="00D7146E"/>
    <w:rsid w:val="00D744DF"/>
    <w:rsid w:val="00D74870"/>
    <w:rsid w:val="00D75240"/>
    <w:rsid w:val="00D7560D"/>
    <w:rsid w:val="00D75672"/>
    <w:rsid w:val="00D75D09"/>
    <w:rsid w:val="00D762BC"/>
    <w:rsid w:val="00D8100E"/>
    <w:rsid w:val="00D825BC"/>
    <w:rsid w:val="00D844EB"/>
    <w:rsid w:val="00D84E86"/>
    <w:rsid w:val="00D87ED1"/>
    <w:rsid w:val="00D9129D"/>
    <w:rsid w:val="00D9340E"/>
    <w:rsid w:val="00D94232"/>
    <w:rsid w:val="00D94F5E"/>
    <w:rsid w:val="00D952C3"/>
    <w:rsid w:val="00D96212"/>
    <w:rsid w:val="00D976F9"/>
    <w:rsid w:val="00D97EA2"/>
    <w:rsid w:val="00DA00C5"/>
    <w:rsid w:val="00DA2051"/>
    <w:rsid w:val="00DA21E4"/>
    <w:rsid w:val="00DA3441"/>
    <w:rsid w:val="00DA4DD1"/>
    <w:rsid w:val="00DA510F"/>
    <w:rsid w:val="00DA6B47"/>
    <w:rsid w:val="00DB17B1"/>
    <w:rsid w:val="00DB2721"/>
    <w:rsid w:val="00DB3835"/>
    <w:rsid w:val="00DB6656"/>
    <w:rsid w:val="00DB69BA"/>
    <w:rsid w:val="00DB7DAE"/>
    <w:rsid w:val="00DC07D8"/>
    <w:rsid w:val="00DC2F85"/>
    <w:rsid w:val="00DC32A8"/>
    <w:rsid w:val="00DC3ADA"/>
    <w:rsid w:val="00DC44BC"/>
    <w:rsid w:val="00DC48D7"/>
    <w:rsid w:val="00DC4957"/>
    <w:rsid w:val="00DC4C31"/>
    <w:rsid w:val="00DC5F38"/>
    <w:rsid w:val="00DC60BB"/>
    <w:rsid w:val="00DC6712"/>
    <w:rsid w:val="00DC6D41"/>
    <w:rsid w:val="00DD061B"/>
    <w:rsid w:val="00DD0E2A"/>
    <w:rsid w:val="00DD1DB9"/>
    <w:rsid w:val="00DD3E12"/>
    <w:rsid w:val="00DD5420"/>
    <w:rsid w:val="00DD7067"/>
    <w:rsid w:val="00DE01D2"/>
    <w:rsid w:val="00DE2263"/>
    <w:rsid w:val="00DE3A6E"/>
    <w:rsid w:val="00DE41BE"/>
    <w:rsid w:val="00DE455C"/>
    <w:rsid w:val="00DE4983"/>
    <w:rsid w:val="00DE5A33"/>
    <w:rsid w:val="00DE7EEB"/>
    <w:rsid w:val="00DF1F1F"/>
    <w:rsid w:val="00DF2648"/>
    <w:rsid w:val="00DF4D1A"/>
    <w:rsid w:val="00DF66B6"/>
    <w:rsid w:val="00DF6B3E"/>
    <w:rsid w:val="00E030FE"/>
    <w:rsid w:val="00E045C8"/>
    <w:rsid w:val="00E06D17"/>
    <w:rsid w:val="00E07C05"/>
    <w:rsid w:val="00E101B6"/>
    <w:rsid w:val="00E10AA7"/>
    <w:rsid w:val="00E145BB"/>
    <w:rsid w:val="00E15DA5"/>
    <w:rsid w:val="00E22B16"/>
    <w:rsid w:val="00E24C96"/>
    <w:rsid w:val="00E2508B"/>
    <w:rsid w:val="00E25266"/>
    <w:rsid w:val="00E25439"/>
    <w:rsid w:val="00E254FB"/>
    <w:rsid w:val="00E26C62"/>
    <w:rsid w:val="00E275D8"/>
    <w:rsid w:val="00E30871"/>
    <w:rsid w:val="00E31073"/>
    <w:rsid w:val="00E36000"/>
    <w:rsid w:val="00E37948"/>
    <w:rsid w:val="00E43451"/>
    <w:rsid w:val="00E46195"/>
    <w:rsid w:val="00E518ED"/>
    <w:rsid w:val="00E51ECB"/>
    <w:rsid w:val="00E53E6A"/>
    <w:rsid w:val="00E53E93"/>
    <w:rsid w:val="00E603FA"/>
    <w:rsid w:val="00E61BCD"/>
    <w:rsid w:val="00E648EC"/>
    <w:rsid w:val="00E64D0C"/>
    <w:rsid w:val="00E66598"/>
    <w:rsid w:val="00E723ED"/>
    <w:rsid w:val="00E729E7"/>
    <w:rsid w:val="00E7328B"/>
    <w:rsid w:val="00E75BE8"/>
    <w:rsid w:val="00E7647A"/>
    <w:rsid w:val="00E7662B"/>
    <w:rsid w:val="00E76FC5"/>
    <w:rsid w:val="00E774B3"/>
    <w:rsid w:val="00E77CCB"/>
    <w:rsid w:val="00E77E6E"/>
    <w:rsid w:val="00E803E3"/>
    <w:rsid w:val="00E81476"/>
    <w:rsid w:val="00E82532"/>
    <w:rsid w:val="00E82ED1"/>
    <w:rsid w:val="00E847FA"/>
    <w:rsid w:val="00E856C4"/>
    <w:rsid w:val="00E85E27"/>
    <w:rsid w:val="00E86AFF"/>
    <w:rsid w:val="00E90328"/>
    <w:rsid w:val="00E909CC"/>
    <w:rsid w:val="00E90F42"/>
    <w:rsid w:val="00E9254E"/>
    <w:rsid w:val="00E9410F"/>
    <w:rsid w:val="00E94E55"/>
    <w:rsid w:val="00E95F49"/>
    <w:rsid w:val="00E96656"/>
    <w:rsid w:val="00E97A9B"/>
    <w:rsid w:val="00EA24C9"/>
    <w:rsid w:val="00EA2E13"/>
    <w:rsid w:val="00EA5034"/>
    <w:rsid w:val="00EA6FC5"/>
    <w:rsid w:val="00EB02CA"/>
    <w:rsid w:val="00EB17A7"/>
    <w:rsid w:val="00EB38C8"/>
    <w:rsid w:val="00EB4B74"/>
    <w:rsid w:val="00EB4C5C"/>
    <w:rsid w:val="00EB5AD6"/>
    <w:rsid w:val="00EB5EA8"/>
    <w:rsid w:val="00EB70D7"/>
    <w:rsid w:val="00EC138B"/>
    <w:rsid w:val="00EC148B"/>
    <w:rsid w:val="00EC31D3"/>
    <w:rsid w:val="00EC34DA"/>
    <w:rsid w:val="00EC5591"/>
    <w:rsid w:val="00EC5E25"/>
    <w:rsid w:val="00EC6C0D"/>
    <w:rsid w:val="00EC7415"/>
    <w:rsid w:val="00EC7CF5"/>
    <w:rsid w:val="00ED1C11"/>
    <w:rsid w:val="00ED2CE7"/>
    <w:rsid w:val="00ED3B74"/>
    <w:rsid w:val="00ED3F88"/>
    <w:rsid w:val="00ED4155"/>
    <w:rsid w:val="00ED506B"/>
    <w:rsid w:val="00ED6452"/>
    <w:rsid w:val="00ED6E94"/>
    <w:rsid w:val="00ED71B8"/>
    <w:rsid w:val="00ED7FEA"/>
    <w:rsid w:val="00EE01B2"/>
    <w:rsid w:val="00EE066B"/>
    <w:rsid w:val="00EE544B"/>
    <w:rsid w:val="00EE6562"/>
    <w:rsid w:val="00EE69D0"/>
    <w:rsid w:val="00EE6F0C"/>
    <w:rsid w:val="00EE7045"/>
    <w:rsid w:val="00EF03C3"/>
    <w:rsid w:val="00EF1076"/>
    <w:rsid w:val="00EF240F"/>
    <w:rsid w:val="00EF3792"/>
    <w:rsid w:val="00EF56AE"/>
    <w:rsid w:val="00EF6236"/>
    <w:rsid w:val="00EF67D4"/>
    <w:rsid w:val="00F00D66"/>
    <w:rsid w:val="00F0147F"/>
    <w:rsid w:val="00F01AC2"/>
    <w:rsid w:val="00F01E2E"/>
    <w:rsid w:val="00F0289D"/>
    <w:rsid w:val="00F02D6D"/>
    <w:rsid w:val="00F046C3"/>
    <w:rsid w:val="00F0637F"/>
    <w:rsid w:val="00F0698F"/>
    <w:rsid w:val="00F1024E"/>
    <w:rsid w:val="00F114CE"/>
    <w:rsid w:val="00F12341"/>
    <w:rsid w:val="00F22F07"/>
    <w:rsid w:val="00F23052"/>
    <w:rsid w:val="00F23CB7"/>
    <w:rsid w:val="00F245DF"/>
    <w:rsid w:val="00F249B7"/>
    <w:rsid w:val="00F25A2B"/>
    <w:rsid w:val="00F27488"/>
    <w:rsid w:val="00F2779F"/>
    <w:rsid w:val="00F3202B"/>
    <w:rsid w:val="00F34603"/>
    <w:rsid w:val="00F352B1"/>
    <w:rsid w:val="00F35BD0"/>
    <w:rsid w:val="00F36087"/>
    <w:rsid w:val="00F36CBE"/>
    <w:rsid w:val="00F37574"/>
    <w:rsid w:val="00F41E93"/>
    <w:rsid w:val="00F42EE1"/>
    <w:rsid w:val="00F4578B"/>
    <w:rsid w:val="00F45904"/>
    <w:rsid w:val="00F46728"/>
    <w:rsid w:val="00F46CCC"/>
    <w:rsid w:val="00F508E1"/>
    <w:rsid w:val="00F52823"/>
    <w:rsid w:val="00F53616"/>
    <w:rsid w:val="00F55600"/>
    <w:rsid w:val="00F61B73"/>
    <w:rsid w:val="00F61CDF"/>
    <w:rsid w:val="00F64F97"/>
    <w:rsid w:val="00F6756E"/>
    <w:rsid w:val="00F70643"/>
    <w:rsid w:val="00F71E7F"/>
    <w:rsid w:val="00F7369F"/>
    <w:rsid w:val="00F75E10"/>
    <w:rsid w:val="00F7761C"/>
    <w:rsid w:val="00F77C54"/>
    <w:rsid w:val="00F80AD7"/>
    <w:rsid w:val="00F80D8A"/>
    <w:rsid w:val="00F80D93"/>
    <w:rsid w:val="00F8122F"/>
    <w:rsid w:val="00F81E7F"/>
    <w:rsid w:val="00F82269"/>
    <w:rsid w:val="00F822DB"/>
    <w:rsid w:val="00F84473"/>
    <w:rsid w:val="00F900AB"/>
    <w:rsid w:val="00F9117D"/>
    <w:rsid w:val="00F95596"/>
    <w:rsid w:val="00F961ED"/>
    <w:rsid w:val="00F96E00"/>
    <w:rsid w:val="00F97011"/>
    <w:rsid w:val="00FA32CA"/>
    <w:rsid w:val="00FA481D"/>
    <w:rsid w:val="00FB072A"/>
    <w:rsid w:val="00FB1505"/>
    <w:rsid w:val="00FB2C11"/>
    <w:rsid w:val="00FB5B5B"/>
    <w:rsid w:val="00FC4466"/>
    <w:rsid w:val="00FC4483"/>
    <w:rsid w:val="00FC448B"/>
    <w:rsid w:val="00FC647B"/>
    <w:rsid w:val="00FC7075"/>
    <w:rsid w:val="00FD0D47"/>
    <w:rsid w:val="00FD1008"/>
    <w:rsid w:val="00FD27F5"/>
    <w:rsid w:val="00FD2991"/>
    <w:rsid w:val="00FD32D1"/>
    <w:rsid w:val="00FD4E63"/>
    <w:rsid w:val="00FD59B7"/>
    <w:rsid w:val="00FD720B"/>
    <w:rsid w:val="00FD7626"/>
    <w:rsid w:val="00FE1980"/>
    <w:rsid w:val="00FE2ABA"/>
    <w:rsid w:val="00FE375D"/>
    <w:rsid w:val="00FE4515"/>
    <w:rsid w:val="00FE64DB"/>
    <w:rsid w:val="00FE6EA9"/>
    <w:rsid w:val="00FE72C1"/>
    <w:rsid w:val="00FE7CA8"/>
    <w:rsid w:val="00FF160F"/>
    <w:rsid w:val="00FF1F3B"/>
    <w:rsid w:val="00FF66F1"/>
    <w:rsid w:val="00FF68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7A189A8"/>
  <w15:docId w15:val="{DD26EAD6-EB3B-43D0-B45F-A1000FCE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m-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E0F"/>
    <w:rPr>
      <w:sz w:val="24"/>
      <w:szCs w:val="24"/>
      <w:lang w:eastAsia="de-DE"/>
    </w:rPr>
  </w:style>
  <w:style w:type="paragraph" w:styleId="berschrift1">
    <w:name w:val="heading 1"/>
    <w:basedOn w:val="Standard"/>
    <w:next w:val="Standard"/>
    <w:link w:val="berschrift1Zchn"/>
    <w:qFormat/>
    <w:rsid w:val="00967AE1"/>
    <w:pPr>
      <w:keepNext/>
      <w:spacing w:before="240" w:after="60"/>
      <w:outlineLvl w:val="0"/>
    </w:pPr>
    <w:rPr>
      <w:rFonts w:ascii="Cambria" w:hAnsi="Cambria"/>
      <w:b/>
      <w:bCs/>
      <w:kern w:val="32"/>
      <w:sz w:val="32"/>
      <w:szCs w:val="32"/>
    </w:rPr>
  </w:style>
  <w:style w:type="paragraph" w:styleId="berschrift2">
    <w:name w:val="heading 2"/>
    <w:basedOn w:val="Standard"/>
    <w:link w:val="berschrift2Zchn"/>
    <w:qFormat/>
    <w:rsid w:val="00967AE1"/>
    <w:pPr>
      <w:spacing w:before="100" w:beforeAutospacing="1" w:after="100" w:afterAutospacing="1"/>
      <w:outlineLvl w:val="1"/>
    </w:pPr>
    <w:rPr>
      <w:b/>
      <w:bCs/>
      <w:color w:val="000000"/>
      <w:sz w:val="21"/>
      <w:szCs w:val="21"/>
    </w:rPr>
  </w:style>
  <w:style w:type="paragraph" w:styleId="berschrift3">
    <w:name w:val="heading 3"/>
    <w:basedOn w:val="Standard"/>
    <w:next w:val="Standard"/>
    <w:link w:val="berschrift3Zchn"/>
    <w:semiHidden/>
    <w:unhideWhenUsed/>
    <w:qFormat/>
    <w:rsid w:val="009A4624"/>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semiHidden/>
    <w:unhideWhenUsed/>
    <w:qFormat/>
    <w:rsid w:val="0028174A"/>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nhideWhenUsed/>
    <w:qFormat/>
    <w:rsid w:val="00AF489C"/>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967AE1"/>
    <w:rPr>
      <w:rFonts w:ascii="Cambria" w:hAnsi="Cambria"/>
      <w:b/>
      <w:bCs/>
      <w:kern w:val="32"/>
      <w:sz w:val="32"/>
      <w:szCs w:val="32"/>
      <w:lang w:val="rm-CH" w:eastAsia="de-DE" w:bidi="ar-SA"/>
    </w:rPr>
  </w:style>
  <w:style w:type="paragraph" w:styleId="NurText">
    <w:name w:val="Plain Text"/>
    <w:basedOn w:val="Standard"/>
    <w:rsid w:val="00967AE1"/>
    <w:rPr>
      <w:rFonts w:ascii="Courier New" w:hAnsi="Courier New" w:cs="Courier New"/>
      <w:sz w:val="20"/>
      <w:szCs w:val="20"/>
    </w:rPr>
  </w:style>
  <w:style w:type="paragraph" w:styleId="Kopfzeile">
    <w:name w:val="header"/>
    <w:basedOn w:val="Standard"/>
    <w:rsid w:val="00967AE1"/>
    <w:pPr>
      <w:tabs>
        <w:tab w:val="center" w:pos="4536"/>
        <w:tab w:val="right" w:pos="9072"/>
      </w:tabs>
    </w:pPr>
  </w:style>
  <w:style w:type="paragraph" w:styleId="Fuzeile">
    <w:name w:val="footer"/>
    <w:basedOn w:val="Standard"/>
    <w:link w:val="FuzeileZchn"/>
    <w:uiPriority w:val="99"/>
    <w:rsid w:val="00967AE1"/>
    <w:pPr>
      <w:tabs>
        <w:tab w:val="center" w:pos="4536"/>
        <w:tab w:val="right" w:pos="9072"/>
      </w:tabs>
    </w:pPr>
  </w:style>
  <w:style w:type="paragraph" w:styleId="StandardWeb">
    <w:name w:val="Normal (Web)"/>
    <w:basedOn w:val="Standard"/>
    <w:rsid w:val="00967AE1"/>
    <w:pPr>
      <w:spacing w:before="60" w:after="100" w:afterAutospacing="1"/>
    </w:pPr>
    <w:rPr>
      <w:rFonts w:ascii="Verdana" w:hAnsi="Verdana"/>
      <w:sz w:val="21"/>
      <w:szCs w:val="21"/>
    </w:rPr>
  </w:style>
  <w:style w:type="character" w:customStyle="1" w:styleId="paragraph1">
    <w:name w:val="paragraph1"/>
    <w:rsid w:val="00967AE1"/>
    <w:rPr>
      <w:rFonts w:ascii="Verdana" w:hAnsi="Verdana" w:hint="default"/>
      <w:b/>
      <w:bCs/>
      <w:sz w:val="21"/>
      <w:szCs w:val="21"/>
    </w:rPr>
  </w:style>
  <w:style w:type="character" w:styleId="Seitenzahl">
    <w:name w:val="page number"/>
    <w:basedOn w:val="Absatz-Standardschriftart"/>
    <w:rsid w:val="00967AE1"/>
  </w:style>
  <w:style w:type="paragraph" w:customStyle="1" w:styleId="Artikel">
    <w:name w:val="Artikel"/>
    <w:basedOn w:val="Standard"/>
    <w:next w:val="Marginalie"/>
    <w:rsid w:val="00967AE1"/>
    <w:pPr>
      <w:keepNext/>
      <w:keepLines/>
      <w:tabs>
        <w:tab w:val="left" w:pos="567"/>
      </w:tabs>
      <w:spacing w:before="240"/>
    </w:pPr>
    <w:rPr>
      <w:b/>
    </w:rPr>
  </w:style>
  <w:style w:type="paragraph" w:customStyle="1" w:styleId="Marginalie">
    <w:name w:val="Marginalie"/>
    <w:basedOn w:val="Standard"/>
    <w:next w:val="Standard"/>
    <w:rsid w:val="00967AE1"/>
    <w:pPr>
      <w:keepNext/>
      <w:keepLines/>
      <w:framePr w:w="1021" w:hSpace="113" w:wrap="around" w:vAnchor="text" w:hAnchor="page" w:xAlign="outside" w:y="46"/>
      <w:suppressAutoHyphens/>
      <w:spacing w:line="144" w:lineRule="exact"/>
    </w:pPr>
    <w:rPr>
      <w:sz w:val="14"/>
    </w:rPr>
  </w:style>
  <w:style w:type="character" w:styleId="Funotenzeichen">
    <w:name w:val="footnote reference"/>
    <w:rsid w:val="00967AE1"/>
    <w:rPr>
      <w:rFonts w:ascii="Times New Roman" w:hAnsi="Times New Roman"/>
      <w:position w:val="6"/>
      <w:sz w:val="12"/>
    </w:rPr>
  </w:style>
  <w:style w:type="paragraph" w:customStyle="1" w:styleId="Erlasstitel">
    <w:name w:val="Erlasstitel"/>
    <w:basedOn w:val="Standard"/>
    <w:next w:val="Grundlage"/>
    <w:rsid w:val="00967AE1"/>
    <w:pPr>
      <w:keepNext/>
      <w:keepLines/>
      <w:suppressAutoHyphens/>
      <w:spacing w:before="240" w:after="240"/>
    </w:pPr>
    <w:rPr>
      <w:b/>
    </w:rPr>
  </w:style>
  <w:style w:type="paragraph" w:customStyle="1" w:styleId="Grundlage">
    <w:name w:val="Grundlage"/>
    <w:basedOn w:val="Standard"/>
    <w:next w:val="Autor"/>
    <w:rsid w:val="00967AE1"/>
    <w:pPr>
      <w:spacing w:before="160"/>
    </w:pPr>
  </w:style>
  <w:style w:type="paragraph" w:customStyle="1" w:styleId="Autor">
    <w:name w:val="Autor"/>
    <w:basedOn w:val="Standard"/>
    <w:next w:val="Artikel"/>
    <w:rsid w:val="00967AE1"/>
    <w:pPr>
      <w:keepNext/>
      <w:keepLines/>
      <w:pBdr>
        <w:bottom w:val="single" w:sz="6" w:space="8" w:color="auto"/>
      </w:pBdr>
      <w:spacing w:before="160"/>
    </w:pPr>
  </w:style>
  <w:style w:type="paragraph" w:customStyle="1" w:styleId="Liste1">
    <w:name w:val="Liste 1"/>
    <w:basedOn w:val="Standard"/>
    <w:rsid w:val="00967AE1"/>
    <w:pPr>
      <w:ind w:left="340" w:hanging="340"/>
    </w:pPr>
  </w:style>
  <w:style w:type="character" w:styleId="Hervorhebung">
    <w:name w:val="Emphasis"/>
    <w:qFormat/>
    <w:rsid w:val="00967AE1"/>
    <w:rPr>
      <w:i/>
      <w:iCs/>
    </w:rPr>
  </w:style>
  <w:style w:type="paragraph" w:styleId="Sprechblasentext">
    <w:name w:val="Balloon Text"/>
    <w:basedOn w:val="Standard"/>
    <w:semiHidden/>
    <w:rsid w:val="00BB39EE"/>
    <w:rPr>
      <w:rFonts w:ascii="Tahoma" w:hAnsi="Tahoma" w:cs="Tahoma"/>
      <w:sz w:val="16"/>
      <w:szCs w:val="16"/>
    </w:rPr>
  </w:style>
  <w:style w:type="paragraph" w:styleId="Textkrper2">
    <w:name w:val="Body Text 2"/>
    <w:basedOn w:val="Standard"/>
    <w:link w:val="Textkrper2Zchn"/>
    <w:rsid w:val="00014352"/>
    <w:pPr>
      <w:tabs>
        <w:tab w:val="left" w:pos="540"/>
        <w:tab w:val="left" w:pos="720"/>
      </w:tabs>
      <w:spacing w:before="120" w:after="120" w:line="288" w:lineRule="auto"/>
      <w:jc w:val="both"/>
    </w:pPr>
    <w:rPr>
      <w:rFonts w:ascii="Arial" w:hAnsi="Arial" w:cs="Arial"/>
      <w:sz w:val="22"/>
      <w:szCs w:val="22"/>
    </w:rPr>
  </w:style>
  <w:style w:type="character" w:customStyle="1" w:styleId="Textkrper2Zchn">
    <w:name w:val="Textkörper 2 Zchn"/>
    <w:link w:val="Textkrper2"/>
    <w:rsid w:val="00014352"/>
    <w:rPr>
      <w:rFonts w:ascii="Arial" w:hAnsi="Arial" w:cs="Arial"/>
      <w:sz w:val="22"/>
      <w:szCs w:val="22"/>
      <w:lang w:eastAsia="de-DE"/>
    </w:rPr>
  </w:style>
  <w:style w:type="character" w:customStyle="1" w:styleId="berschrift5Zchn">
    <w:name w:val="Überschrift 5 Zchn"/>
    <w:link w:val="berschrift5"/>
    <w:rsid w:val="00AF489C"/>
    <w:rPr>
      <w:rFonts w:ascii="Calibri" w:eastAsia="Times New Roman" w:hAnsi="Calibri" w:cs="Times New Roman"/>
      <w:b/>
      <w:bCs/>
      <w:i/>
      <w:iCs/>
      <w:sz w:val="26"/>
      <w:szCs w:val="26"/>
      <w:lang w:eastAsia="de-DE"/>
    </w:rPr>
  </w:style>
  <w:style w:type="character" w:styleId="Kommentarzeichen">
    <w:name w:val="annotation reference"/>
    <w:basedOn w:val="Absatz-Standardschriftart"/>
    <w:rsid w:val="008209B7"/>
    <w:rPr>
      <w:sz w:val="16"/>
      <w:szCs w:val="16"/>
    </w:rPr>
  </w:style>
  <w:style w:type="paragraph" w:styleId="Kommentartext">
    <w:name w:val="annotation text"/>
    <w:basedOn w:val="Standard"/>
    <w:link w:val="KommentartextZchn"/>
    <w:rsid w:val="008209B7"/>
    <w:rPr>
      <w:sz w:val="20"/>
      <w:szCs w:val="20"/>
    </w:rPr>
  </w:style>
  <w:style w:type="character" w:customStyle="1" w:styleId="KommentartextZchn">
    <w:name w:val="Kommentartext Zchn"/>
    <w:basedOn w:val="Absatz-Standardschriftart"/>
    <w:link w:val="Kommentartext"/>
    <w:rsid w:val="008209B7"/>
    <w:rPr>
      <w:lang w:eastAsia="de-DE"/>
    </w:rPr>
  </w:style>
  <w:style w:type="paragraph" w:styleId="Kommentarthema">
    <w:name w:val="annotation subject"/>
    <w:basedOn w:val="Kommentartext"/>
    <w:next w:val="Kommentartext"/>
    <w:link w:val="KommentarthemaZchn"/>
    <w:rsid w:val="008209B7"/>
    <w:rPr>
      <w:b/>
      <w:bCs/>
    </w:rPr>
  </w:style>
  <w:style w:type="character" w:customStyle="1" w:styleId="KommentarthemaZchn">
    <w:name w:val="Kommentarthema Zchn"/>
    <w:basedOn w:val="KommentartextZchn"/>
    <w:link w:val="Kommentarthema"/>
    <w:rsid w:val="008209B7"/>
    <w:rPr>
      <w:b/>
      <w:bCs/>
      <w:lang w:eastAsia="de-DE"/>
    </w:rPr>
  </w:style>
  <w:style w:type="paragraph" w:styleId="Textkrper-Einzug2">
    <w:name w:val="Body Text Indent 2"/>
    <w:basedOn w:val="Standard"/>
    <w:link w:val="Textkrper-Einzug2Zchn"/>
    <w:rsid w:val="00612AD9"/>
    <w:pPr>
      <w:spacing w:after="120" w:line="480" w:lineRule="auto"/>
      <w:ind w:left="283"/>
    </w:pPr>
  </w:style>
  <w:style w:type="character" w:customStyle="1" w:styleId="Textkrper-Einzug2Zchn">
    <w:name w:val="Textkörper-Einzug 2 Zchn"/>
    <w:basedOn w:val="Absatz-Standardschriftart"/>
    <w:link w:val="Textkrper-Einzug2"/>
    <w:rsid w:val="00612AD9"/>
    <w:rPr>
      <w:sz w:val="24"/>
      <w:szCs w:val="24"/>
      <w:lang w:eastAsia="de-DE"/>
    </w:rPr>
  </w:style>
  <w:style w:type="paragraph" w:styleId="Listenabsatz">
    <w:name w:val="List Paragraph"/>
    <w:basedOn w:val="Standard"/>
    <w:link w:val="ListenabsatzZchn"/>
    <w:uiPriority w:val="34"/>
    <w:qFormat/>
    <w:rsid w:val="00D26805"/>
    <w:pPr>
      <w:ind w:left="720"/>
      <w:contextualSpacing/>
    </w:pPr>
  </w:style>
  <w:style w:type="character" w:customStyle="1" w:styleId="FuzeileZchn">
    <w:name w:val="Fußzeile Zchn"/>
    <w:basedOn w:val="Absatz-Standardschriftart"/>
    <w:link w:val="Fuzeile"/>
    <w:uiPriority w:val="99"/>
    <w:rsid w:val="00EA6FC5"/>
    <w:rPr>
      <w:sz w:val="24"/>
      <w:szCs w:val="24"/>
      <w:lang w:eastAsia="de-DE"/>
    </w:rPr>
  </w:style>
  <w:style w:type="paragraph" w:customStyle="1" w:styleId="Artikelberschrift">
    <w:name w:val="Artikel Überschrift"/>
    <w:basedOn w:val="Listenabsatz"/>
    <w:link w:val="ArtikelberschriftZchn"/>
    <w:autoRedefine/>
    <w:qFormat/>
    <w:rsid w:val="0064626B"/>
    <w:pPr>
      <w:numPr>
        <w:numId w:val="16"/>
      </w:numPr>
      <w:tabs>
        <w:tab w:val="left" w:pos="709"/>
        <w:tab w:val="left" w:pos="2552"/>
      </w:tabs>
      <w:ind w:left="0" w:firstLine="0"/>
      <w:jc w:val="both"/>
    </w:pPr>
    <w:rPr>
      <w:rFonts w:ascii="Arial" w:hAnsi="Arial" w:cs="Arial"/>
      <w:b/>
      <w:sz w:val="20"/>
      <w:szCs w:val="20"/>
    </w:rPr>
  </w:style>
  <w:style w:type="paragraph" w:customStyle="1" w:styleId="Abstat1MusterV">
    <w:name w:val="Abstat 1 MusterV"/>
    <w:basedOn w:val="Listenabsatz"/>
    <w:qFormat/>
    <w:rsid w:val="00D94F5E"/>
    <w:pPr>
      <w:numPr>
        <w:numId w:val="15"/>
      </w:numPr>
      <w:tabs>
        <w:tab w:val="left" w:pos="851"/>
      </w:tabs>
      <w:jc w:val="both"/>
      <w:outlineLvl w:val="0"/>
    </w:pPr>
    <w:rPr>
      <w:rFonts w:ascii="Arial" w:hAnsi="Arial" w:cs="Arial"/>
      <w:b/>
      <w:szCs w:val="20"/>
    </w:rPr>
  </w:style>
  <w:style w:type="character" w:customStyle="1" w:styleId="ListenabsatzZchn">
    <w:name w:val="Listenabsatz Zchn"/>
    <w:basedOn w:val="Absatz-Standardschriftart"/>
    <w:link w:val="Listenabsatz"/>
    <w:uiPriority w:val="34"/>
    <w:rsid w:val="00770596"/>
    <w:rPr>
      <w:sz w:val="24"/>
      <w:szCs w:val="24"/>
      <w:lang w:eastAsia="de-DE"/>
    </w:rPr>
  </w:style>
  <w:style w:type="character" w:customStyle="1" w:styleId="ArtikelberschriftZchn">
    <w:name w:val="Artikel Überschrift Zchn"/>
    <w:basedOn w:val="ListenabsatzZchn"/>
    <w:link w:val="Artikelberschrift"/>
    <w:rsid w:val="0064626B"/>
    <w:rPr>
      <w:rFonts w:ascii="Arial" w:hAnsi="Arial" w:cs="Arial"/>
      <w:b/>
      <w:sz w:val="24"/>
      <w:szCs w:val="24"/>
      <w:lang w:eastAsia="de-DE"/>
    </w:rPr>
  </w:style>
  <w:style w:type="paragraph" w:customStyle="1" w:styleId="Abstat2MusterV">
    <w:name w:val="Abstat 2 MusterV"/>
    <w:basedOn w:val="Listenabsatz"/>
    <w:qFormat/>
    <w:rsid w:val="00D94F5E"/>
    <w:pPr>
      <w:numPr>
        <w:numId w:val="12"/>
      </w:numPr>
      <w:tabs>
        <w:tab w:val="left" w:pos="284"/>
        <w:tab w:val="left" w:pos="851"/>
      </w:tabs>
      <w:ind w:hanging="720"/>
      <w:jc w:val="both"/>
    </w:pPr>
    <w:rPr>
      <w:rFonts w:ascii="Arial" w:hAnsi="Arial" w:cs="Arial"/>
      <w:b/>
      <w:sz w:val="20"/>
      <w:szCs w:val="20"/>
    </w:rPr>
  </w:style>
  <w:style w:type="paragraph" w:customStyle="1" w:styleId="UntertitelMusterV">
    <w:name w:val="Untertitel MusterV"/>
    <w:basedOn w:val="Listenabsatz"/>
    <w:next w:val="berschrift3"/>
    <w:link w:val="UntertitelMusterVZchn"/>
    <w:qFormat/>
    <w:rsid w:val="00163702"/>
    <w:pPr>
      <w:numPr>
        <w:numId w:val="17"/>
      </w:numPr>
      <w:tabs>
        <w:tab w:val="left" w:pos="284"/>
        <w:tab w:val="left" w:pos="851"/>
      </w:tabs>
      <w:jc w:val="both"/>
      <w:outlineLvl w:val="0"/>
    </w:pPr>
    <w:rPr>
      <w:rFonts w:ascii="Arial" w:hAnsi="Arial" w:cs="Arial"/>
      <w:b/>
      <w:bCs/>
      <w:sz w:val="20"/>
      <w:szCs w:val="20"/>
    </w:rPr>
  </w:style>
  <w:style w:type="paragraph" w:styleId="Inhaltsverzeichnisberschrift">
    <w:name w:val="TOC Heading"/>
    <w:basedOn w:val="berschrift1"/>
    <w:next w:val="Standard"/>
    <w:uiPriority w:val="39"/>
    <w:unhideWhenUsed/>
    <w:qFormat/>
    <w:rsid w:val="004E6B93"/>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de-CH"/>
    </w:rPr>
  </w:style>
  <w:style w:type="paragraph" w:styleId="Verzeichnis1">
    <w:name w:val="toc 1"/>
    <w:basedOn w:val="Standard"/>
    <w:next w:val="Standard"/>
    <w:autoRedefine/>
    <w:uiPriority w:val="39"/>
    <w:unhideWhenUsed/>
    <w:rsid w:val="00B318BA"/>
    <w:pPr>
      <w:tabs>
        <w:tab w:val="left" w:pos="440"/>
        <w:tab w:val="right" w:leader="dot" w:pos="9062"/>
      </w:tabs>
      <w:spacing w:before="240"/>
    </w:pPr>
    <w:rPr>
      <w:rFonts w:ascii="Arial" w:hAnsi="Arial" w:cs="Arial"/>
      <w:b/>
      <w:noProof/>
    </w:rPr>
  </w:style>
  <w:style w:type="character" w:styleId="Hyperlink">
    <w:name w:val="Hyperlink"/>
    <w:basedOn w:val="Absatz-Standardschriftart"/>
    <w:uiPriority w:val="99"/>
    <w:unhideWhenUsed/>
    <w:rsid w:val="004E6B93"/>
    <w:rPr>
      <w:color w:val="0000FF" w:themeColor="hyperlink"/>
      <w:u w:val="single"/>
    </w:rPr>
  </w:style>
  <w:style w:type="paragraph" w:styleId="Verzeichnis2">
    <w:name w:val="toc 2"/>
    <w:basedOn w:val="Standard"/>
    <w:next w:val="Standard"/>
    <w:autoRedefine/>
    <w:uiPriority w:val="39"/>
    <w:unhideWhenUsed/>
    <w:rsid w:val="00B318BA"/>
    <w:pPr>
      <w:tabs>
        <w:tab w:val="left" w:pos="426"/>
        <w:tab w:val="right" w:leader="dot" w:pos="9062"/>
      </w:tabs>
      <w:spacing w:before="120" w:line="259" w:lineRule="auto"/>
    </w:pPr>
    <w:rPr>
      <w:rFonts w:ascii="Arial" w:eastAsiaTheme="minorEastAsia" w:hAnsi="Arial" w:cs="Arial"/>
      <w:noProof/>
      <w:sz w:val="22"/>
      <w:szCs w:val="22"/>
      <w:lang w:eastAsia="de-CH"/>
    </w:rPr>
  </w:style>
  <w:style w:type="paragraph" w:styleId="Verzeichnis3">
    <w:name w:val="toc 3"/>
    <w:basedOn w:val="Standard"/>
    <w:next w:val="Standard"/>
    <w:autoRedefine/>
    <w:uiPriority w:val="39"/>
    <w:unhideWhenUsed/>
    <w:rsid w:val="0063352F"/>
    <w:pPr>
      <w:tabs>
        <w:tab w:val="left" w:pos="880"/>
        <w:tab w:val="right" w:leader="dot" w:pos="9062"/>
      </w:tabs>
      <w:spacing w:before="240" w:line="259" w:lineRule="auto"/>
      <w:ind w:left="142"/>
    </w:pPr>
    <w:rPr>
      <w:rFonts w:ascii="Arial" w:eastAsiaTheme="minorEastAsia" w:hAnsi="Arial" w:cs="Arial"/>
      <w:noProof/>
      <w:sz w:val="22"/>
      <w:szCs w:val="22"/>
      <w:lang w:eastAsia="de-CH"/>
    </w:rPr>
  </w:style>
  <w:style w:type="paragraph" w:customStyle="1" w:styleId="FormatArtikel">
    <w:name w:val="Format Artikel"/>
    <w:basedOn w:val="Artikelberschrift"/>
    <w:link w:val="FormatArtikelZchn"/>
    <w:qFormat/>
    <w:rsid w:val="001C4E60"/>
  </w:style>
  <w:style w:type="character" w:customStyle="1" w:styleId="FormatArtikelZchn">
    <w:name w:val="Format Artikel Zchn"/>
    <w:basedOn w:val="ArtikelberschriftZchn"/>
    <w:link w:val="FormatArtikel"/>
    <w:rsid w:val="001C4E60"/>
    <w:rPr>
      <w:rFonts w:ascii="Arial" w:hAnsi="Arial" w:cs="Arial"/>
      <w:b/>
      <w:sz w:val="24"/>
      <w:szCs w:val="24"/>
      <w:lang w:eastAsia="de-DE"/>
    </w:rPr>
  </w:style>
  <w:style w:type="paragraph" w:customStyle="1" w:styleId="TitelGross">
    <w:name w:val="Titel Gross"/>
    <w:basedOn w:val="berschrift1"/>
    <w:link w:val="TitelGrossZchn"/>
    <w:qFormat/>
    <w:rsid w:val="0028174A"/>
    <w:pPr>
      <w:numPr>
        <w:numId w:val="18"/>
      </w:numPr>
      <w:tabs>
        <w:tab w:val="left" w:pos="426"/>
      </w:tabs>
    </w:pPr>
    <w:rPr>
      <w:rFonts w:ascii="Arial" w:hAnsi="Arial"/>
      <w:sz w:val="28"/>
    </w:rPr>
  </w:style>
  <w:style w:type="paragraph" w:customStyle="1" w:styleId="TitelArtikel">
    <w:name w:val="Titel Artikel"/>
    <w:basedOn w:val="berschrift4"/>
    <w:link w:val="TitelArtikelZchn"/>
    <w:qFormat/>
    <w:rsid w:val="00F82269"/>
    <w:pPr>
      <w:numPr>
        <w:numId w:val="19"/>
      </w:numPr>
    </w:pPr>
    <w:rPr>
      <w:rFonts w:ascii="Arial" w:hAnsi="Arial"/>
      <w:b/>
      <w:i w:val="0"/>
      <w:color w:val="auto"/>
      <w:sz w:val="20"/>
      <w:szCs w:val="20"/>
    </w:rPr>
  </w:style>
  <w:style w:type="character" w:customStyle="1" w:styleId="TitelGrossZchn">
    <w:name w:val="Titel Gross Zchn"/>
    <w:basedOn w:val="berschrift1Zchn"/>
    <w:link w:val="TitelGross"/>
    <w:rsid w:val="0028174A"/>
    <w:rPr>
      <w:rFonts w:ascii="Arial" w:hAnsi="Arial"/>
      <w:b/>
      <w:bCs/>
      <w:kern w:val="32"/>
      <w:sz w:val="28"/>
      <w:szCs w:val="32"/>
      <w:lang w:val="rm-CH" w:eastAsia="de-DE" w:bidi="ar-SA"/>
    </w:rPr>
  </w:style>
  <w:style w:type="paragraph" w:customStyle="1" w:styleId="Titel2GG">
    <w:name w:val="Titel 2 GG"/>
    <w:basedOn w:val="berschrift2"/>
    <w:link w:val="Titel2GGZchn"/>
    <w:qFormat/>
    <w:rsid w:val="007C454A"/>
    <w:pPr>
      <w:numPr>
        <w:numId w:val="20"/>
      </w:numPr>
      <w:tabs>
        <w:tab w:val="left" w:pos="426"/>
      </w:tabs>
      <w:spacing w:before="120" w:beforeAutospacing="0" w:after="120" w:afterAutospacing="0"/>
      <w:ind w:left="425" w:hanging="425"/>
    </w:pPr>
    <w:rPr>
      <w:rFonts w:ascii="Arial" w:hAnsi="Arial"/>
      <w:sz w:val="20"/>
    </w:rPr>
  </w:style>
  <w:style w:type="character" w:customStyle="1" w:styleId="berschrift4Zchn">
    <w:name w:val="Überschrift 4 Zchn"/>
    <w:basedOn w:val="Absatz-Standardschriftart"/>
    <w:link w:val="berschrift4"/>
    <w:semiHidden/>
    <w:rsid w:val="0028174A"/>
    <w:rPr>
      <w:rFonts w:asciiTheme="majorHAnsi" w:eastAsiaTheme="majorEastAsia" w:hAnsiTheme="majorHAnsi" w:cstheme="majorBidi"/>
      <w:i/>
      <w:iCs/>
      <w:color w:val="365F91" w:themeColor="accent1" w:themeShade="BF"/>
      <w:sz w:val="24"/>
      <w:szCs w:val="24"/>
      <w:lang w:eastAsia="de-DE"/>
    </w:rPr>
  </w:style>
  <w:style w:type="character" w:customStyle="1" w:styleId="TitelArtikelZchn">
    <w:name w:val="Titel Artikel Zchn"/>
    <w:basedOn w:val="berschrift4Zchn"/>
    <w:link w:val="TitelArtikel"/>
    <w:rsid w:val="0028174A"/>
    <w:rPr>
      <w:rFonts w:ascii="Arial" w:eastAsiaTheme="majorEastAsia" w:hAnsi="Arial" w:cstheme="majorBidi"/>
      <w:b/>
      <w:i w:val="0"/>
      <w:iCs/>
      <w:color w:val="365F91" w:themeColor="accent1" w:themeShade="BF"/>
      <w:sz w:val="24"/>
      <w:szCs w:val="24"/>
      <w:lang w:eastAsia="de-DE"/>
    </w:rPr>
  </w:style>
  <w:style w:type="character" w:customStyle="1" w:styleId="UntertitelMusterVZchn">
    <w:name w:val="Untertitel MusterV Zchn"/>
    <w:basedOn w:val="ListenabsatzZchn"/>
    <w:link w:val="UntertitelMusterV"/>
    <w:rsid w:val="009A4624"/>
    <w:rPr>
      <w:rFonts w:ascii="Arial" w:hAnsi="Arial" w:cs="Arial"/>
      <w:b/>
      <w:bCs/>
      <w:sz w:val="24"/>
      <w:szCs w:val="24"/>
      <w:lang w:eastAsia="de-DE"/>
    </w:rPr>
  </w:style>
  <w:style w:type="character" w:customStyle="1" w:styleId="berschrift2Zchn">
    <w:name w:val="Überschrift 2 Zchn"/>
    <w:basedOn w:val="Absatz-Standardschriftart"/>
    <w:link w:val="berschrift2"/>
    <w:rsid w:val="007C454A"/>
    <w:rPr>
      <w:b/>
      <w:bCs/>
      <w:color w:val="000000"/>
      <w:sz w:val="21"/>
      <w:szCs w:val="21"/>
      <w:lang w:val="rm-CH" w:eastAsia="de-DE"/>
    </w:rPr>
  </w:style>
  <w:style w:type="character" w:customStyle="1" w:styleId="Titel2GGZchn">
    <w:name w:val="Titel 2 GG Zchn"/>
    <w:basedOn w:val="berschrift2Zchn"/>
    <w:link w:val="Titel2GG"/>
    <w:rsid w:val="007C454A"/>
    <w:rPr>
      <w:rFonts w:ascii="Arial" w:hAnsi="Arial"/>
      <w:b/>
      <w:bCs/>
      <w:color w:val="000000"/>
      <w:sz w:val="21"/>
      <w:szCs w:val="21"/>
      <w:lang w:val="rm-CH" w:eastAsia="de-DE"/>
    </w:rPr>
  </w:style>
  <w:style w:type="character" w:customStyle="1" w:styleId="berschrift3Zchn">
    <w:name w:val="Überschrift 3 Zchn"/>
    <w:basedOn w:val="Absatz-Standardschriftart"/>
    <w:link w:val="berschrift3"/>
    <w:semiHidden/>
    <w:rsid w:val="009A4624"/>
    <w:rPr>
      <w:rFonts w:asciiTheme="majorHAnsi" w:eastAsiaTheme="majorEastAsia" w:hAnsiTheme="majorHAnsi" w:cstheme="majorBidi"/>
      <w:color w:val="243F60" w:themeColor="accent1" w:themeShade="7F"/>
      <w:sz w:val="24"/>
      <w:szCs w:val="24"/>
      <w:lang w:eastAsia="de-DE"/>
    </w:rPr>
  </w:style>
  <w:style w:type="paragraph" w:styleId="Verzeichnis4">
    <w:name w:val="toc 4"/>
    <w:basedOn w:val="Standard"/>
    <w:next w:val="Standard"/>
    <w:autoRedefine/>
    <w:uiPriority w:val="39"/>
    <w:unhideWhenUsed/>
    <w:rsid w:val="0063352F"/>
    <w:pPr>
      <w:tabs>
        <w:tab w:val="left" w:pos="1134"/>
        <w:tab w:val="right" w:leader="dot" w:pos="9062"/>
      </w:tabs>
      <w:ind w:left="426"/>
    </w:pPr>
    <w:rPr>
      <w:rFonts w:ascii="Arial" w:hAnsi="Arial" w:cs="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ArticleStartDate xmlns="http://schemas.microsoft.com/sharepoint/v3" xsi:nil="true"/>
    <PublishingExpirationDate xmlns="http://schemas.microsoft.com/sharepoint/v3" xsi:nil="true"/>
    <PublishingStartDate xmlns="http://schemas.microsoft.com/sharepoint/v3" xsi:nil="true"/>
    <CustomerID xmlns="b9bbc5c3-42c9-4c30-b7a3-3f0c5e2a53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507A6713D31E4D9E827B0512BBBA89" ma:contentTypeVersion="14" ma:contentTypeDescription="Ein neues Dokument erstellen." ma:contentTypeScope="" ma:versionID="9709d6e857f9d7914578e197a430a540">
  <xsd:schema xmlns:xsd="http://www.w3.org/2001/XMLSchema" xmlns:xs="http://www.w3.org/2001/XMLSchema" xmlns:p="http://schemas.microsoft.com/office/2006/metadata/properties" xmlns:ns1="http://schemas.microsoft.com/sharepoint/v3" xmlns:ns2="b9bbc5c3-42c9-4c30-b7a3-3f0c5e2a5378" targetNamespace="http://schemas.microsoft.com/office/2006/metadata/properties" ma:root="true" ma:fieldsID="9d6dc41a396c59f87e2896d5f714b872" ns1:_="" ns2:_="">
    <xsd:import namespace="http://schemas.microsoft.com/sharepoint/v3"/>
    <xsd:import namespace="b9bbc5c3-42c9-4c30-b7a3-3f0c5e2a5378"/>
    <xsd:element name="properties">
      <xsd:complexType>
        <xsd:sequence>
          <xsd:element name="documentManagement">
            <xsd:complexType>
              <xsd:all>
                <xsd:element ref="ns1:PublishingStartDate" minOccurs="0"/>
                <xsd:element ref="ns1:PublishingExpirationDate" minOccurs="0"/>
                <xsd:element ref="ns2:CustomerID" minOccurs="0"/>
                <xsd:element ref="ns1:Language"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element name="Language" ma:index="12" nillable="true" ma:displayName="Sprache" ma:default="DE" ma:format="Dropdown" ma:internalName="Language">
      <xsd:simpleType>
        <xsd:restriction base="dms:Choice">
          <xsd:enumeration value="DE"/>
          <xsd:enumeration value="RM"/>
          <xsd:enumeration value="IT"/>
          <xsd:enumeration value="EN"/>
        </xsd:restriction>
      </xsd:simpleType>
    </xsd:element>
    <xsd:element name="ArticleStartDate" ma:index="15" nillable="true" ma:displayName="Artikeldatum" ma:description="Immer auf den 31.12 des aktuellen Jahres setzen."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0"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13" ma:displayName="Kommentare"/>
        <xsd:element name="keywords" minOccurs="0" maxOccurs="1" type="xsd:string" ma:index="14" ma:displayName="Schlüsselwörter"/>
        <xsd:element ref="dc:language" minOccurs="0" maxOccurs="1"/>
        <xsd:element name="category" minOccurs="0" maxOccurs="1" type="xsd:string" ma:index="11"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AE4F8-D860-4CE8-82C6-FF0BE07E135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9bbc5c3-42c9-4c30-b7a3-3f0c5e2a5378"/>
    <ds:schemaRef ds:uri="http://www.w3.org/XML/1998/namespace"/>
    <ds:schemaRef ds:uri="http://purl.org/dc/dcmitype/"/>
  </ds:schemaRefs>
</ds:datastoreItem>
</file>

<file path=customXml/itemProps2.xml><?xml version="1.0" encoding="utf-8"?>
<ds:datastoreItem xmlns:ds="http://schemas.openxmlformats.org/officeDocument/2006/customXml" ds:itemID="{1C2832F2-1DC6-4DCE-B2B4-699FBD5F9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bbc5c3-42c9-4c30-b7a3-3f0c5e2a5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794BA-2A0F-4398-ABD1-A12622CAC1D7}">
  <ds:schemaRefs>
    <ds:schemaRef ds:uri="http://schemas.microsoft.com/sharepoint/v3/contenttype/forms"/>
  </ds:schemaRefs>
</ds:datastoreItem>
</file>

<file path=customXml/itemProps4.xml><?xml version="1.0" encoding="utf-8"?>
<ds:datastoreItem xmlns:ds="http://schemas.openxmlformats.org/officeDocument/2006/customXml" ds:itemID="{45F0507C-BAC3-4D99-9E4A-6BB86342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4215</Words>
  <Characters>26558</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Statuts da model per vischnancas burgaisas</vt:lpstr>
    </vt:vector>
  </TitlesOfParts>
  <Company>Churwalden</Company>
  <LinksUpToDate>false</LinksUpToDate>
  <CharactersWithSpaces>30712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da model per vischnancas burgaisas</dc:title>
  <dc:creator>aktuar1</dc:creator>
  <cp:keywords/>
  <dc:description/>
  <cp:lastModifiedBy>Fritschi Sandra</cp:lastModifiedBy>
  <cp:revision>3</cp:revision>
  <cp:lastPrinted>2020-11-23T09:13:00Z</cp:lastPrinted>
  <dcterms:created xsi:type="dcterms:W3CDTF">2022-12-23T08:27:00Z</dcterms:created>
  <dcterms:modified xsi:type="dcterms:W3CDTF">2022-12-23T08:28:00Z</dcterms:modified>
  <cp:category>Bürgergemeinde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0x0101005B507A6713D31E4D9E827B0512BBBA89</vt:lpwstr>
  </property>
</Properties>
</file>